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D2" w:rsidRPr="009E45DE" w:rsidRDefault="00B13ED2" w:rsidP="00737C80">
      <w:pPr>
        <w:spacing w:after="0"/>
        <w:rPr>
          <w:rFonts w:ascii="Arial" w:hAnsi="Arial" w:cs="Arial"/>
          <w:b/>
          <w:sz w:val="24"/>
          <w:szCs w:val="24"/>
        </w:rPr>
      </w:pPr>
      <w:r w:rsidRPr="009E45DE">
        <w:rPr>
          <w:rFonts w:ascii="Arial" w:hAnsi="Arial" w:cs="Arial"/>
          <w:b/>
          <w:sz w:val="24"/>
          <w:szCs w:val="24"/>
        </w:rPr>
        <w:t>Adjustment to the 201</w:t>
      </w:r>
      <w:r w:rsidR="00324805" w:rsidRPr="009E45DE">
        <w:rPr>
          <w:rFonts w:ascii="Arial" w:hAnsi="Arial" w:cs="Arial"/>
          <w:b/>
          <w:sz w:val="24"/>
          <w:szCs w:val="24"/>
        </w:rPr>
        <w:t>6</w:t>
      </w:r>
      <w:r w:rsidRPr="009E45DE">
        <w:rPr>
          <w:rFonts w:ascii="Arial" w:hAnsi="Arial" w:cs="Arial"/>
          <w:b/>
          <w:sz w:val="24"/>
          <w:szCs w:val="24"/>
        </w:rPr>
        <w:t>/1</w:t>
      </w:r>
      <w:r w:rsidR="00324805" w:rsidRPr="009E45DE">
        <w:rPr>
          <w:rFonts w:ascii="Arial" w:hAnsi="Arial" w:cs="Arial"/>
          <w:b/>
          <w:sz w:val="24"/>
          <w:szCs w:val="24"/>
        </w:rPr>
        <w:t>7</w:t>
      </w:r>
      <w:r w:rsidRPr="009E45DE">
        <w:rPr>
          <w:rFonts w:ascii="Arial" w:hAnsi="Arial" w:cs="Arial"/>
          <w:b/>
          <w:sz w:val="24"/>
          <w:szCs w:val="24"/>
        </w:rPr>
        <w:t xml:space="preserve"> Budget Proposals</w:t>
      </w:r>
    </w:p>
    <w:p w:rsidR="00B13ED2" w:rsidRPr="009E45DE" w:rsidRDefault="00B13ED2" w:rsidP="00737C80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9E45DE">
        <w:rPr>
          <w:rFonts w:ascii="Arial" w:hAnsi="Arial" w:cs="Arial"/>
          <w:b/>
          <w:sz w:val="24"/>
          <w:szCs w:val="24"/>
        </w:rPr>
        <w:t>Full Council 1</w:t>
      </w:r>
      <w:r w:rsidR="00324805" w:rsidRPr="009E45DE">
        <w:rPr>
          <w:rFonts w:ascii="Arial" w:hAnsi="Arial" w:cs="Arial"/>
          <w:b/>
          <w:sz w:val="24"/>
          <w:szCs w:val="24"/>
        </w:rPr>
        <w:t>1</w:t>
      </w:r>
      <w:r w:rsidRPr="009E45DE">
        <w:rPr>
          <w:rFonts w:ascii="Arial" w:hAnsi="Arial" w:cs="Arial"/>
          <w:b/>
          <w:sz w:val="24"/>
          <w:szCs w:val="24"/>
        </w:rPr>
        <w:t xml:space="preserve"> February 201</w:t>
      </w:r>
      <w:r w:rsidR="00324805" w:rsidRPr="009E45DE">
        <w:rPr>
          <w:rFonts w:ascii="Arial" w:hAnsi="Arial" w:cs="Arial"/>
          <w:b/>
          <w:sz w:val="24"/>
          <w:szCs w:val="24"/>
        </w:rPr>
        <w:t>6</w:t>
      </w:r>
    </w:p>
    <w:p w:rsidR="00737C80" w:rsidRDefault="00737C80" w:rsidP="00737C80">
      <w:pPr>
        <w:spacing w:afterLines="60" w:after="144"/>
        <w:contextualSpacing/>
        <w:jc w:val="both"/>
        <w:rPr>
          <w:rFonts w:ascii="Arial" w:hAnsi="Arial" w:cs="Arial"/>
          <w:sz w:val="24"/>
          <w:szCs w:val="24"/>
        </w:rPr>
      </w:pPr>
    </w:p>
    <w:p w:rsidR="00074738" w:rsidRDefault="001D0709" w:rsidP="00737C80">
      <w:pPr>
        <w:spacing w:afterLines="60" w:after="144"/>
        <w:contextualSpacing/>
        <w:jc w:val="both"/>
        <w:rPr>
          <w:rFonts w:ascii="Arial" w:hAnsi="Arial" w:cs="Arial"/>
          <w:sz w:val="24"/>
          <w:szCs w:val="24"/>
        </w:rPr>
      </w:pPr>
      <w:r w:rsidRPr="009E45DE">
        <w:rPr>
          <w:rFonts w:ascii="Arial" w:hAnsi="Arial" w:cs="Arial"/>
          <w:sz w:val="24"/>
          <w:szCs w:val="24"/>
        </w:rPr>
        <w:t>The Cabinet's budget recomme</w:t>
      </w:r>
      <w:r w:rsidR="00324805" w:rsidRPr="009E45DE">
        <w:rPr>
          <w:rFonts w:ascii="Arial" w:hAnsi="Arial" w:cs="Arial"/>
          <w:sz w:val="24"/>
          <w:szCs w:val="24"/>
        </w:rPr>
        <w:t>ndation to Full Council included the</w:t>
      </w:r>
      <w:r w:rsidR="00765877" w:rsidRPr="009E45DE">
        <w:rPr>
          <w:rFonts w:ascii="Arial" w:hAnsi="Arial" w:cs="Arial"/>
          <w:sz w:val="24"/>
          <w:szCs w:val="24"/>
        </w:rPr>
        <w:t xml:space="preserve"> impact of the</w:t>
      </w:r>
      <w:r w:rsidR="00324805" w:rsidRPr="009E45DE">
        <w:rPr>
          <w:rFonts w:ascii="Arial" w:hAnsi="Arial" w:cs="Arial"/>
          <w:sz w:val="24"/>
          <w:szCs w:val="24"/>
        </w:rPr>
        <w:t xml:space="preserve"> Provisional Finance Settlement. </w:t>
      </w:r>
      <w:r w:rsidR="00074738" w:rsidRPr="009E45DE">
        <w:rPr>
          <w:rFonts w:ascii="Arial" w:hAnsi="Arial" w:cs="Arial"/>
          <w:sz w:val="24"/>
          <w:szCs w:val="24"/>
        </w:rPr>
        <w:t xml:space="preserve">This report outlines the proposed changes to the </w:t>
      </w:r>
      <w:r w:rsidR="00737C80">
        <w:rPr>
          <w:rFonts w:ascii="Arial" w:hAnsi="Arial" w:cs="Arial"/>
          <w:sz w:val="24"/>
          <w:szCs w:val="24"/>
        </w:rPr>
        <w:t xml:space="preserve">County Council's </w:t>
      </w:r>
      <w:r w:rsidR="00074738" w:rsidRPr="009E45DE">
        <w:rPr>
          <w:rFonts w:ascii="Arial" w:hAnsi="Arial" w:cs="Arial"/>
          <w:sz w:val="24"/>
          <w:szCs w:val="24"/>
        </w:rPr>
        <w:t>revenue budget a</w:t>
      </w:r>
      <w:r w:rsidR="00737C80">
        <w:rPr>
          <w:rFonts w:ascii="Arial" w:hAnsi="Arial" w:cs="Arial"/>
          <w:sz w:val="24"/>
          <w:szCs w:val="24"/>
        </w:rPr>
        <w:t xml:space="preserve">s a consequence of </w:t>
      </w:r>
      <w:r w:rsidR="00277BCD">
        <w:rPr>
          <w:rFonts w:ascii="Arial" w:hAnsi="Arial" w:cs="Arial"/>
          <w:sz w:val="24"/>
          <w:szCs w:val="24"/>
        </w:rPr>
        <w:t xml:space="preserve">Final Settlement being issued </w:t>
      </w:r>
      <w:r w:rsidR="007B7A21">
        <w:rPr>
          <w:rFonts w:ascii="Arial" w:hAnsi="Arial" w:cs="Arial"/>
          <w:sz w:val="24"/>
          <w:szCs w:val="24"/>
        </w:rPr>
        <w:t>and amendments to budget options 2016/17.</w:t>
      </w:r>
    </w:p>
    <w:p w:rsidR="00737C80" w:rsidRPr="009E45DE" w:rsidRDefault="00737C80" w:rsidP="00737C80">
      <w:pPr>
        <w:spacing w:afterLines="60" w:after="144"/>
        <w:contextualSpacing/>
        <w:jc w:val="both"/>
        <w:rPr>
          <w:rFonts w:ascii="Arial" w:hAnsi="Arial" w:cs="Arial"/>
          <w:sz w:val="24"/>
          <w:szCs w:val="24"/>
        </w:rPr>
      </w:pPr>
    </w:p>
    <w:p w:rsidR="00074738" w:rsidRDefault="00AD2ADE" w:rsidP="00737C80">
      <w:pPr>
        <w:spacing w:afterLines="60" w:after="14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7B7A21">
        <w:rPr>
          <w:rFonts w:ascii="Arial" w:hAnsi="Arial" w:cs="Arial"/>
          <w:b/>
          <w:sz w:val="24"/>
          <w:szCs w:val="24"/>
        </w:rPr>
        <w:t xml:space="preserve"> </w:t>
      </w:r>
      <w:r w:rsidR="009803BC">
        <w:rPr>
          <w:rFonts w:ascii="Arial" w:hAnsi="Arial" w:cs="Arial"/>
          <w:b/>
          <w:sz w:val="24"/>
          <w:szCs w:val="24"/>
        </w:rPr>
        <w:t>The Final S</w:t>
      </w:r>
      <w:r w:rsidR="00074738" w:rsidRPr="009E45DE">
        <w:rPr>
          <w:rFonts w:ascii="Arial" w:hAnsi="Arial" w:cs="Arial"/>
          <w:b/>
          <w:sz w:val="24"/>
          <w:szCs w:val="24"/>
        </w:rPr>
        <w:t>ettlement</w:t>
      </w:r>
      <w:r w:rsidR="00982645">
        <w:rPr>
          <w:rFonts w:ascii="Arial" w:hAnsi="Arial" w:cs="Arial"/>
          <w:b/>
          <w:sz w:val="24"/>
          <w:szCs w:val="24"/>
        </w:rPr>
        <w:t xml:space="preserve"> 2016/17</w:t>
      </w:r>
    </w:p>
    <w:p w:rsidR="00737C80" w:rsidRPr="009E45DE" w:rsidRDefault="00737C80" w:rsidP="00737C80">
      <w:pPr>
        <w:spacing w:afterLines="60" w:after="14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B7A21" w:rsidRDefault="009803BC" w:rsidP="007B7A21">
      <w:pPr>
        <w:spacing w:afterLines="60" w:after="14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Final S</w:t>
      </w:r>
      <w:r w:rsidR="00324805" w:rsidRPr="009E45DE">
        <w:rPr>
          <w:rFonts w:ascii="Arial" w:hAnsi="Arial" w:cs="Arial"/>
          <w:sz w:val="24"/>
          <w:szCs w:val="24"/>
        </w:rPr>
        <w:t>ettlement was made on 8</w:t>
      </w:r>
      <w:r w:rsidR="00324805" w:rsidRPr="009E45DE">
        <w:rPr>
          <w:rFonts w:ascii="Arial" w:hAnsi="Arial" w:cs="Arial"/>
          <w:sz w:val="24"/>
          <w:szCs w:val="24"/>
          <w:vertAlign w:val="superscript"/>
        </w:rPr>
        <w:t>th</w:t>
      </w:r>
      <w:r w:rsidR="00E74F2A" w:rsidRPr="009E45DE">
        <w:rPr>
          <w:rFonts w:ascii="Arial" w:hAnsi="Arial" w:cs="Arial"/>
          <w:sz w:val="24"/>
          <w:szCs w:val="24"/>
        </w:rPr>
        <w:t xml:space="preserve"> February 2016</w:t>
      </w:r>
      <w:r w:rsidR="00922F2F" w:rsidRPr="009E45DE">
        <w:rPr>
          <w:rFonts w:ascii="Arial" w:hAnsi="Arial" w:cs="Arial"/>
          <w:sz w:val="24"/>
          <w:szCs w:val="24"/>
        </w:rPr>
        <w:t>.</w:t>
      </w:r>
      <w:r w:rsidR="00E74F2A" w:rsidRPr="009E45D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key p</w:t>
      </w:r>
      <w:r w:rsidR="00E74F2A" w:rsidRPr="009E45DE">
        <w:rPr>
          <w:rFonts w:ascii="Arial" w:hAnsi="Arial" w:cs="Arial"/>
          <w:sz w:val="24"/>
          <w:szCs w:val="24"/>
        </w:rPr>
        <w:t xml:space="preserve">oints impacting on </w:t>
      </w:r>
      <w:r>
        <w:rPr>
          <w:rFonts w:ascii="Arial" w:hAnsi="Arial" w:cs="Arial"/>
          <w:sz w:val="24"/>
          <w:szCs w:val="24"/>
        </w:rPr>
        <w:t xml:space="preserve">the </w:t>
      </w:r>
      <w:r w:rsidR="00E74F2A" w:rsidRPr="009E45DE">
        <w:rPr>
          <w:rFonts w:ascii="Arial" w:hAnsi="Arial" w:cs="Arial"/>
          <w:sz w:val="24"/>
          <w:szCs w:val="24"/>
        </w:rPr>
        <w:t xml:space="preserve">County </w:t>
      </w:r>
      <w:r>
        <w:rPr>
          <w:rFonts w:ascii="Arial" w:hAnsi="Arial" w:cs="Arial"/>
          <w:sz w:val="24"/>
          <w:szCs w:val="24"/>
        </w:rPr>
        <w:t>Council's revenue b</w:t>
      </w:r>
      <w:r w:rsidR="00E74F2A" w:rsidRPr="009E45DE">
        <w:rPr>
          <w:rFonts w:ascii="Arial" w:hAnsi="Arial" w:cs="Arial"/>
          <w:sz w:val="24"/>
          <w:szCs w:val="24"/>
        </w:rPr>
        <w:t>udget are:</w:t>
      </w:r>
    </w:p>
    <w:p w:rsidR="007B7A21" w:rsidRDefault="007B7A21" w:rsidP="007B7A21">
      <w:pPr>
        <w:spacing w:afterLines="60" w:after="144"/>
        <w:contextualSpacing/>
        <w:jc w:val="both"/>
        <w:rPr>
          <w:rFonts w:ascii="Arial" w:hAnsi="Arial" w:cs="Arial"/>
          <w:sz w:val="24"/>
          <w:szCs w:val="24"/>
        </w:rPr>
      </w:pPr>
    </w:p>
    <w:p w:rsidR="00737C80" w:rsidRPr="007B7A21" w:rsidRDefault="007B7A21" w:rsidP="007B7A21">
      <w:pPr>
        <w:spacing w:afterLines="60" w:after="14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E74F2A" w:rsidRPr="007B7A21">
        <w:rPr>
          <w:rFonts w:ascii="Arial" w:hAnsi="Arial" w:cs="Arial"/>
          <w:sz w:val="24"/>
          <w:szCs w:val="24"/>
        </w:rPr>
        <w:t>The Secretary of Stat</w:t>
      </w:r>
      <w:r w:rsidR="00737C80" w:rsidRPr="007B7A21">
        <w:rPr>
          <w:rFonts w:ascii="Arial" w:hAnsi="Arial" w:cs="Arial"/>
          <w:sz w:val="24"/>
          <w:szCs w:val="24"/>
        </w:rPr>
        <w:t>e has introduced a Transitional G</w:t>
      </w:r>
      <w:r w:rsidR="00E74F2A" w:rsidRPr="007B7A21">
        <w:rPr>
          <w:rFonts w:ascii="Arial" w:hAnsi="Arial" w:cs="Arial"/>
          <w:sz w:val="24"/>
          <w:szCs w:val="24"/>
        </w:rPr>
        <w:t>rant. Lancashire</w:t>
      </w:r>
      <w:r w:rsidR="009803BC" w:rsidRPr="007B7A21">
        <w:rPr>
          <w:rFonts w:ascii="Arial" w:hAnsi="Arial" w:cs="Arial"/>
          <w:sz w:val="24"/>
          <w:szCs w:val="24"/>
        </w:rPr>
        <w:t>'s</w:t>
      </w:r>
      <w:r w:rsidR="00E74F2A" w:rsidRPr="007B7A21">
        <w:rPr>
          <w:rFonts w:ascii="Arial" w:hAnsi="Arial" w:cs="Arial"/>
          <w:sz w:val="24"/>
          <w:szCs w:val="24"/>
        </w:rPr>
        <w:t xml:space="preserve"> share of this additional money is £1.108m in 2016/17 and £1.154 m in 2017/18.</w:t>
      </w:r>
    </w:p>
    <w:p w:rsidR="007B7A21" w:rsidRDefault="007B7A21" w:rsidP="007B7A21">
      <w:pPr>
        <w:spacing w:afterLines="60" w:after="144"/>
        <w:contextualSpacing/>
        <w:jc w:val="both"/>
        <w:rPr>
          <w:rFonts w:ascii="Arial" w:hAnsi="Arial" w:cs="Arial"/>
          <w:sz w:val="24"/>
          <w:szCs w:val="24"/>
        </w:rPr>
      </w:pPr>
    </w:p>
    <w:p w:rsidR="00737C80" w:rsidRDefault="007B7A21" w:rsidP="007B7A21">
      <w:pPr>
        <w:spacing w:afterLines="60" w:after="14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E74F2A" w:rsidRPr="007B7A21">
        <w:rPr>
          <w:rFonts w:ascii="Arial" w:hAnsi="Arial" w:cs="Arial"/>
          <w:sz w:val="24"/>
          <w:szCs w:val="24"/>
        </w:rPr>
        <w:t>Education Services Grant</w:t>
      </w:r>
      <w:r w:rsidR="00737C80" w:rsidRPr="007B7A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(ESG) </w:t>
      </w:r>
      <w:r w:rsidR="00E74F2A" w:rsidRPr="007B7A21">
        <w:rPr>
          <w:rFonts w:ascii="Arial" w:hAnsi="Arial" w:cs="Arial"/>
          <w:sz w:val="24"/>
          <w:szCs w:val="24"/>
        </w:rPr>
        <w:t xml:space="preserve">£14.389m for </w:t>
      </w:r>
      <w:r w:rsidR="007134C8" w:rsidRPr="007B7A21">
        <w:rPr>
          <w:rFonts w:ascii="Arial" w:hAnsi="Arial" w:cs="Arial"/>
          <w:sz w:val="24"/>
          <w:szCs w:val="24"/>
        </w:rPr>
        <w:t>20</w:t>
      </w:r>
      <w:r w:rsidR="00E74F2A" w:rsidRPr="007B7A21">
        <w:rPr>
          <w:rFonts w:ascii="Arial" w:hAnsi="Arial" w:cs="Arial"/>
          <w:sz w:val="24"/>
          <w:szCs w:val="24"/>
        </w:rPr>
        <w:t xml:space="preserve">16/17 which is £1.177m </w:t>
      </w:r>
      <w:r w:rsidR="00737C80" w:rsidRPr="007B7A21">
        <w:rPr>
          <w:rFonts w:ascii="Arial" w:hAnsi="Arial" w:cs="Arial"/>
          <w:sz w:val="24"/>
          <w:szCs w:val="24"/>
        </w:rPr>
        <w:t>lower than the budget provision.</w:t>
      </w:r>
    </w:p>
    <w:p w:rsidR="007B7A21" w:rsidRPr="007B7A21" w:rsidRDefault="007B7A21" w:rsidP="007B7A21">
      <w:pPr>
        <w:spacing w:afterLines="60" w:after="144"/>
        <w:contextualSpacing/>
        <w:jc w:val="both"/>
        <w:rPr>
          <w:rFonts w:ascii="Arial" w:hAnsi="Arial" w:cs="Arial"/>
          <w:sz w:val="24"/>
          <w:szCs w:val="24"/>
        </w:rPr>
      </w:pPr>
    </w:p>
    <w:p w:rsidR="00982645" w:rsidRDefault="00E74F2A" w:rsidP="007B7A21">
      <w:pPr>
        <w:spacing w:afterLines="60" w:after="144"/>
        <w:contextualSpacing/>
        <w:jc w:val="both"/>
        <w:rPr>
          <w:rFonts w:ascii="Arial" w:hAnsi="Arial" w:cs="Arial"/>
          <w:sz w:val="24"/>
          <w:szCs w:val="24"/>
        </w:rPr>
      </w:pPr>
      <w:r w:rsidRPr="009E45DE">
        <w:rPr>
          <w:rFonts w:ascii="Arial" w:hAnsi="Arial" w:cs="Arial"/>
          <w:sz w:val="24"/>
          <w:szCs w:val="24"/>
        </w:rPr>
        <w:t>In total the general resources have increase</w:t>
      </w:r>
      <w:r w:rsidR="007B7A21">
        <w:rPr>
          <w:rFonts w:ascii="Arial" w:hAnsi="Arial" w:cs="Arial"/>
          <w:sz w:val="24"/>
          <w:szCs w:val="24"/>
        </w:rPr>
        <w:t>d</w:t>
      </w:r>
      <w:r w:rsidRPr="009E45DE">
        <w:rPr>
          <w:rFonts w:ascii="Arial" w:hAnsi="Arial" w:cs="Arial"/>
          <w:sz w:val="24"/>
          <w:szCs w:val="24"/>
        </w:rPr>
        <w:t xml:space="preserve"> by </w:t>
      </w:r>
      <w:r w:rsidR="00922F2F" w:rsidRPr="009E45DE">
        <w:rPr>
          <w:rFonts w:ascii="Arial" w:hAnsi="Arial" w:cs="Arial"/>
          <w:sz w:val="24"/>
          <w:szCs w:val="24"/>
        </w:rPr>
        <w:t xml:space="preserve">£1.108m giving a budget requirement of £713.020m. </w:t>
      </w:r>
      <w:r w:rsidR="009803BC">
        <w:rPr>
          <w:rFonts w:ascii="Arial" w:hAnsi="Arial" w:cs="Arial"/>
          <w:sz w:val="24"/>
          <w:szCs w:val="24"/>
        </w:rPr>
        <w:t>However, i</w:t>
      </w:r>
      <w:r w:rsidR="00922F2F" w:rsidRPr="009E45DE">
        <w:rPr>
          <w:rFonts w:ascii="Arial" w:hAnsi="Arial" w:cs="Arial"/>
          <w:sz w:val="24"/>
          <w:szCs w:val="24"/>
        </w:rPr>
        <w:t>t is proposed that the reduction in the ESG is not</w:t>
      </w:r>
      <w:r w:rsidR="00737C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C80">
        <w:rPr>
          <w:rFonts w:ascii="Arial" w:hAnsi="Arial" w:cs="Arial"/>
          <w:sz w:val="24"/>
          <w:szCs w:val="24"/>
        </w:rPr>
        <w:t>p</w:t>
      </w:r>
      <w:r w:rsidR="00922F2F" w:rsidRPr="009E45DE">
        <w:rPr>
          <w:rFonts w:ascii="Arial" w:hAnsi="Arial" w:cs="Arial"/>
          <w:sz w:val="24"/>
          <w:szCs w:val="24"/>
        </w:rPr>
        <w:t>assported</w:t>
      </w:r>
      <w:proofErr w:type="spellEnd"/>
      <w:r w:rsidR="00922F2F" w:rsidRPr="009E45DE">
        <w:rPr>
          <w:rFonts w:ascii="Arial" w:hAnsi="Arial" w:cs="Arial"/>
          <w:sz w:val="24"/>
          <w:szCs w:val="24"/>
        </w:rPr>
        <w:t xml:space="preserve"> to the children's service</w:t>
      </w:r>
      <w:r w:rsidR="00982645">
        <w:rPr>
          <w:rFonts w:ascii="Arial" w:hAnsi="Arial" w:cs="Arial"/>
          <w:sz w:val="24"/>
          <w:szCs w:val="24"/>
        </w:rPr>
        <w:t xml:space="preserve"> but is met from general resources</w:t>
      </w:r>
      <w:r w:rsidR="009803BC">
        <w:rPr>
          <w:rFonts w:ascii="Arial" w:hAnsi="Arial" w:cs="Arial"/>
          <w:sz w:val="24"/>
          <w:szCs w:val="24"/>
        </w:rPr>
        <w:t xml:space="preserve">. </w:t>
      </w:r>
      <w:r w:rsidR="00922F2F" w:rsidRPr="009E45DE">
        <w:rPr>
          <w:rFonts w:ascii="Arial" w:hAnsi="Arial" w:cs="Arial"/>
          <w:sz w:val="24"/>
          <w:szCs w:val="24"/>
        </w:rPr>
        <w:t xml:space="preserve"> </w:t>
      </w:r>
    </w:p>
    <w:p w:rsidR="00982645" w:rsidRDefault="00982645" w:rsidP="007B7A21">
      <w:pPr>
        <w:spacing w:afterLines="60" w:after="144"/>
        <w:contextualSpacing/>
        <w:jc w:val="both"/>
        <w:rPr>
          <w:rFonts w:ascii="Arial" w:hAnsi="Arial" w:cs="Arial"/>
          <w:sz w:val="24"/>
          <w:szCs w:val="24"/>
        </w:rPr>
      </w:pPr>
    </w:p>
    <w:p w:rsidR="00324805" w:rsidRPr="009E45DE" w:rsidRDefault="009803BC" w:rsidP="007B7A21">
      <w:pPr>
        <w:spacing w:afterLines="60" w:after="14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Overall, i</w:t>
      </w:r>
      <w:r w:rsidR="00324805" w:rsidRPr="009E45DE">
        <w:rPr>
          <w:rFonts w:ascii="Arial" w:hAnsi="Arial" w:cs="Arial"/>
          <w:sz w:val="24"/>
          <w:szCs w:val="24"/>
        </w:rPr>
        <w:t>t is proposed that th</w:t>
      </w:r>
      <w:r w:rsidR="00922F2F" w:rsidRPr="009E45DE">
        <w:rPr>
          <w:rFonts w:ascii="Arial" w:hAnsi="Arial" w:cs="Arial"/>
          <w:sz w:val="24"/>
          <w:szCs w:val="24"/>
        </w:rPr>
        <w:t>e net</w:t>
      </w:r>
      <w:r w:rsidR="00324805" w:rsidRPr="009E45DE">
        <w:rPr>
          <w:rFonts w:ascii="Arial" w:hAnsi="Arial" w:cs="Arial"/>
          <w:sz w:val="24"/>
          <w:szCs w:val="24"/>
        </w:rPr>
        <w:t xml:space="preserve"> change</w:t>
      </w:r>
      <w:r w:rsidR="007B7A21">
        <w:rPr>
          <w:rFonts w:ascii="Arial" w:hAnsi="Arial" w:cs="Arial"/>
          <w:sz w:val="24"/>
          <w:szCs w:val="24"/>
        </w:rPr>
        <w:t xml:space="preserve"> of the Final Settlement </w:t>
      </w:r>
      <w:r w:rsidR="00324805" w:rsidRPr="009E45DE">
        <w:rPr>
          <w:rFonts w:ascii="Arial" w:hAnsi="Arial" w:cs="Arial"/>
          <w:sz w:val="24"/>
          <w:szCs w:val="24"/>
        </w:rPr>
        <w:t xml:space="preserve">will result in </w:t>
      </w:r>
      <w:r w:rsidR="00922F2F" w:rsidRPr="009E45DE">
        <w:rPr>
          <w:rFonts w:ascii="Arial" w:hAnsi="Arial" w:cs="Arial"/>
          <w:sz w:val="24"/>
          <w:szCs w:val="24"/>
        </w:rPr>
        <w:t xml:space="preserve">an additional </w:t>
      </w:r>
      <w:r w:rsidR="00324805" w:rsidRPr="009E45DE">
        <w:rPr>
          <w:rFonts w:ascii="Arial" w:hAnsi="Arial" w:cs="Arial"/>
          <w:sz w:val="24"/>
          <w:szCs w:val="24"/>
        </w:rPr>
        <w:t>£</w:t>
      </w:r>
      <w:r w:rsidR="00922F2F" w:rsidRPr="009E45DE">
        <w:rPr>
          <w:rFonts w:ascii="Arial" w:hAnsi="Arial" w:cs="Arial"/>
          <w:sz w:val="24"/>
          <w:szCs w:val="24"/>
        </w:rPr>
        <w:t>0.069</w:t>
      </w:r>
      <w:r w:rsidR="00324805" w:rsidRPr="009E45DE">
        <w:rPr>
          <w:rFonts w:ascii="Arial" w:hAnsi="Arial" w:cs="Arial"/>
          <w:sz w:val="24"/>
          <w:szCs w:val="24"/>
        </w:rPr>
        <w:t xml:space="preserve">m of reserves </w:t>
      </w:r>
      <w:r w:rsidR="00922F2F" w:rsidRPr="009E45DE">
        <w:rPr>
          <w:rFonts w:ascii="Arial" w:hAnsi="Arial" w:cs="Arial"/>
          <w:sz w:val="24"/>
          <w:szCs w:val="24"/>
        </w:rPr>
        <w:t>to be</w:t>
      </w:r>
      <w:r w:rsidR="00693C62" w:rsidRPr="009E45DE">
        <w:rPr>
          <w:rFonts w:ascii="Arial" w:hAnsi="Arial" w:cs="Arial"/>
          <w:sz w:val="24"/>
          <w:szCs w:val="24"/>
        </w:rPr>
        <w:t xml:space="preserve"> </w:t>
      </w:r>
      <w:r w:rsidR="00324805" w:rsidRPr="009E45DE">
        <w:rPr>
          <w:rFonts w:ascii="Arial" w:hAnsi="Arial" w:cs="Arial"/>
          <w:sz w:val="24"/>
          <w:szCs w:val="24"/>
        </w:rPr>
        <w:t>applied to support the revenue budget in 2016/17.</w:t>
      </w:r>
    </w:p>
    <w:p w:rsidR="00693C62" w:rsidRPr="009E45DE" w:rsidRDefault="00693C62" w:rsidP="007B7A21">
      <w:pPr>
        <w:spacing w:afterLines="60" w:after="144"/>
        <w:contextualSpacing/>
        <w:jc w:val="both"/>
        <w:rPr>
          <w:rFonts w:ascii="Arial" w:hAnsi="Arial" w:cs="Arial"/>
          <w:sz w:val="24"/>
          <w:szCs w:val="24"/>
        </w:rPr>
      </w:pPr>
    </w:p>
    <w:p w:rsidR="00693C62" w:rsidRPr="009E45DE" w:rsidRDefault="00AD2ADE" w:rsidP="00737C80">
      <w:pPr>
        <w:spacing w:afterLines="60" w:after="14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982645">
        <w:rPr>
          <w:rFonts w:ascii="Arial" w:hAnsi="Arial" w:cs="Arial"/>
          <w:b/>
          <w:sz w:val="24"/>
          <w:szCs w:val="24"/>
        </w:rPr>
        <w:t xml:space="preserve"> </w:t>
      </w:r>
      <w:r w:rsidR="007B7A21">
        <w:rPr>
          <w:rFonts w:ascii="Arial" w:hAnsi="Arial" w:cs="Arial"/>
          <w:b/>
          <w:sz w:val="24"/>
          <w:szCs w:val="24"/>
        </w:rPr>
        <w:t>Amendments</w:t>
      </w:r>
      <w:r>
        <w:rPr>
          <w:rFonts w:ascii="Arial" w:hAnsi="Arial" w:cs="Arial"/>
          <w:b/>
          <w:sz w:val="24"/>
          <w:szCs w:val="24"/>
        </w:rPr>
        <w:t xml:space="preserve"> to budget options 2016/17</w:t>
      </w:r>
    </w:p>
    <w:p w:rsidR="00324805" w:rsidRDefault="00693C62" w:rsidP="00737C80">
      <w:pPr>
        <w:pStyle w:val="NoSpacing"/>
        <w:spacing w:afterLines="60" w:after="144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E45DE">
        <w:rPr>
          <w:rFonts w:ascii="Arial" w:hAnsi="Arial" w:cs="Arial"/>
          <w:sz w:val="24"/>
          <w:szCs w:val="24"/>
        </w:rPr>
        <w:t>F</w:t>
      </w:r>
      <w:r w:rsidR="00324805" w:rsidRPr="009E45DE">
        <w:rPr>
          <w:rFonts w:ascii="Arial" w:hAnsi="Arial" w:cs="Arial"/>
          <w:sz w:val="24"/>
          <w:szCs w:val="24"/>
        </w:rPr>
        <w:t xml:space="preserve">ollowing </w:t>
      </w:r>
      <w:r w:rsidRPr="009E45DE">
        <w:rPr>
          <w:rFonts w:ascii="Arial" w:hAnsi="Arial" w:cs="Arial"/>
          <w:sz w:val="24"/>
          <w:szCs w:val="24"/>
        </w:rPr>
        <w:t>c</w:t>
      </w:r>
      <w:r w:rsidR="00324805" w:rsidRPr="009E45DE">
        <w:rPr>
          <w:rFonts w:ascii="Arial" w:hAnsi="Arial" w:cs="Arial"/>
          <w:sz w:val="24"/>
          <w:szCs w:val="24"/>
        </w:rPr>
        <w:t>onsultation on the budget recommended by Cabinet</w:t>
      </w:r>
      <w:r w:rsidR="006D5C02">
        <w:rPr>
          <w:rFonts w:ascii="Arial" w:hAnsi="Arial" w:cs="Arial"/>
          <w:sz w:val="24"/>
          <w:szCs w:val="24"/>
        </w:rPr>
        <w:t>,</w:t>
      </w:r>
      <w:r w:rsidR="00324805" w:rsidRPr="009E45DE">
        <w:rPr>
          <w:rFonts w:ascii="Arial" w:hAnsi="Arial" w:cs="Arial"/>
          <w:sz w:val="24"/>
          <w:szCs w:val="24"/>
        </w:rPr>
        <w:t xml:space="preserve"> the following amendments are</w:t>
      </w:r>
      <w:r w:rsidRPr="009E45DE">
        <w:rPr>
          <w:rFonts w:ascii="Arial" w:hAnsi="Arial" w:cs="Arial"/>
          <w:sz w:val="24"/>
          <w:szCs w:val="24"/>
        </w:rPr>
        <w:t xml:space="preserve"> now</w:t>
      </w:r>
      <w:r w:rsidR="00324805" w:rsidRPr="009E45DE">
        <w:rPr>
          <w:rFonts w:ascii="Arial" w:hAnsi="Arial" w:cs="Arial"/>
          <w:sz w:val="24"/>
          <w:szCs w:val="24"/>
        </w:rPr>
        <w:t xml:space="preserve"> proposed:</w:t>
      </w:r>
    </w:p>
    <w:p w:rsidR="007B7A21" w:rsidRPr="009E45DE" w:rsidRDefault="007B7A21" w:rsidP="00737C80">
      <w:pPr>
        <w:pStyle w:val="NoSpacing"/>
        <w:spacing w:afterLines="60" w:after="144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4805" w:rsidRPr="009E45DE" w:rsidRDefault="00E66819" w:rsidP="007B7A21">
      <w:pPr>
        <w:pStyle w:val="NoSpacing"/>
        <w:spacing w:afterLines="60" w:after="144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E45DE">
        <w:rPr>
          <w:rFonts w:ascii="Arial" w:hAnsi="Arial" w:cs="Arial"/>
          <w:sz w:val="24"/>
          <w:szCs w:val="24"/>
        </w:rPr>
        <w:t>a)</w:t>
      </w:r>
      <w:r w:rsidR="002E719D">
        <w:rPr>
          <w:rFonts w:ascii="Arial" w:hAnsi="Arial" w:cs="Arial"/>
          <w:sz w:val="24"/>
          <w:szCs w:val="24"/>
        </w:rPr>
        <w:t xml:space="preserve"> Reverse the reduction on Blackpool Tramway      </w:t>
      </w:r>
      <w:r w:rsidR="00AD2ADE">
        <w:rPr>
          <w:rFonts w:ascii="Arial" w:hAnsi="Arial" w:cs="Arial"/>
          <w:sz w:val="24"/>
          <w:szCs w:val="24"/>
        </w:rPr>
        <w:t xml:space="preserve">  </w:t>
      </w:r>
      <w:r w:rsidR="002E719D">
        <w:rPr>
          <w:rFonts w:ascii="Arial" w:hAnsi="Arial" w:cs="Arial"/>
          <w:sz w:val="24"/>
          <w:szCs w:val="24"/>
        </w:rPr>
        <w:t xml:space="preserve">  </w:t>
      </w:r>
      <w:r w:rsidR="007B7A21">
        <w:rPr>
          <w:rFonts w:ascii="Arial" w:hAnsi="Arial" w:cs="Arial"/>
          <w:sz w:val="24"/>
          <w:szCs w:val="24"/>
        </w:rPr>
        <w:tab/>
      </w:r>
      <w:r w:rsidR="002E719D">
        <w:rPr>
          <w:rFonts w:ascii="Arial" w:hAnsi="Arial" w:cs="Arial"/>
          <w:sz w:val="24"/>
          <w:szCs w:val="24"/>
        </w:rPr>
        <w:t>£0.314m</w:t>
      </w:r>
    </w:p>
    <w:p w:rsidR="002E719D" w:rsidRDefault="00E66819" w:rsidP="007B7A21">
      <w:pPr>
        <w:pStyle w:val="NoSpacing"/>
        <w:spacing w:afterLines="60" w:after="144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E45DE">
        <w:rPr>
          <w:rFonts w:ascii="Arial" w:hAnsi="Arial" w:cs="Arial"/>
          <w:sz w:val="24"/>
          <w:szCs w:val="24"/>
        </w:rPr>
        <w:t>b)</w:t>
      </w:r>
      <w:r w:rsidR="002E719D">
        <w:rPr>
          <w:rFonts w:ascii="Arial" w:hAnsi="Arial" w:cs="Arial"/>
          <w:sz w:val="24"/>
          <w:szCs w:val="24"/>
        </w:rPr>
        <w:t xml:space="preserve"> Re-instate the flood risk budget                              </w:t>
      </w:r>
      <w:r w:rsidR="00AD2ADE">
        <w:rPr>
          <w:rFonts w:ascii="Arial" w:hAnsi="Arial" w:cs="Arial"/>
          <w:sz w:val="24"/>
          <w:szCs w:val="24"/>
        </w:rPr>
        <w:t xml:space="preserve">  </w:t>
      </w:r>
      <w:r w:rsidR="007B7A21">
        <w:rPr>
          <w:rFonts w:ascii="Arial" w:hAnsi="Arial" w:cs="Arial"/>
          <w:sz w:val="24"/>
          <w:szCs w:val="24"/>
        </w:rPr>
        <w:t xml:space="preserve"> </w:t>
      </w:r>
      <w:r w:rsidR="007B7A21">
        <w:rPr>
          <w:rFonts w:ascii="Arial" w:hAnsi="Arial" w:cs="Arial"/>
          <w:sz w:val="24"/>
          <w:szCs w:val="24"/>
        </w:rPr>
        <w:tab/>
        <w:t>£0.050m</w:t>
      </w:r>
    </w:p>
    <w:p w:rsidR="00AD2ADE" w:rsidRDefault="002E719D" w:rsidP="007B7A21">
      <w:pPr>
        <w:pStyle w:val="NoSpacing"/>
        <w:spacing w:afterLines="60" w:after="144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Reduce the cut to severely di</w:t>
      </w:r>
      <w:r w:rsidR="00AD2AD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abled transport </w:t>
      </w:r>
      <w:r w:rsidR="00475B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B7A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£0.250m</w:t>
      </w:r>
    </w:p>
    <w:p w:rsidR="00AD2ADE" w:rsidRDefault="00AD2ADE" w:rsidP="007B7A21">
      <w:pPr>
        <w:pStyle w:val="NoSpacing"/>
        <w:spacing w:afterLines="60" w:after="144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</w:p>
    <w:p w:rsidR="00982645" w:rsidRDefault="00982645" w:rsidP="00277BCD">
      <w:pPr>
        <w:pStyle w:val="NoSpacing"/>
        <w:spacing w:afterLines="60" w:after="144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Amendment</w:t>
      </w:r>
      <w:r w:rsidR="007B7A2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7B7A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£0.614m</w:t>
      </w:r>
    </w:p>
    <w:p w:rsidR="00982645" w:rsidRDefault="00982645" w:rsidP="00277BCD">
      <w:pPr>
        <w:pStyle w:val="NoSpacing"/>
        <w:spacing w:afterLines="60" w:after="144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</w:p>
    <w:p w:rsidR="008B4153" w:rsidRDefault="008B4153" w:rsidP="00277BCD">
      <w:pPr>
        <w:pStyle w:val="NoSpacing"/>
        <w:spacing w:afterLines="60" w:after="144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Highways </w:t>
      </w:r>
      <w:r w:rsidR="001C38B2">
        <w:rPr>
          <w:rFonts w:ascii="Arial" w:hAnsi="Arial" w:cs="Arial"/>
          <w:sz w:val="24"/>
          <w:szCs w:val="24"/>
        </w:rPr>
        <w:t>contingency</w:t>
      </w:r>
      <w:r w:rsidR="005A31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reserve of £1.40</w:t>
      </w:r>
      <w:r w:rsidR="005A31B1">
        <w:rPr>
          <w:rFonts w:ascii="Arial" w:hAnsi="Arial" w:cs="Arial"/>
          <w:sz w:val="24"/>
          <w:szCs w:val="24"/>
        </w:rPr>
        <w:t>4m</w:t>
      </w:r>
      <w:r w:rsidR="00B21B1B">
        <w:rPr>
          <w:rFonts w:ascii="Arial" w:hAnsi="Arial" w:cs="Arial"/>
          <w:sz w:val="24"/>
          <w:szCs w:val="24"/>
        </w:rPr>
        <w:t>.</w:t>
      </w:r>
    </w:p>
    <w:p w:rsidR="008B4153" w:rsidRDefault="008B4153" w:rsidP="00277BCD">
      <w:pPr>
        <w:pStyle w:val="NoSpacing"/>
        <w:spacing w:afterLines="60" w:after="144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</w:p>
    <w:p w:rsidR="00737C80" w:rsidRDefault="00AD2ADE" w:rsidP="00277BCD">
      <w:pPr>
        <w:pStyle w:val="NoSpacing"/>
        <w:spacing w:afterLines="60" w:after="144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982645">
        <w:rPr>
          <w:rFonts w:ascii="Arial" w:hAnsi="Arial" w:cs="Arial"/>
          <w:sz w:val="24"/>
          <w:szCs w:val="24"/>
        </w:rPr>
        <w:t xml:space="preserve"> total amendments</w:t>
      </w:r>
      <w:r w:rsidR="007B7A21">
        <w:rPr>
          <w:rFonts w:ascii="Arial" w:hAnsi="Arial" w:cs="Arial"/>
          <w:sz w:val="24"/>
          <w:szCs w:val="24"/>
        </w:rPr>
        <w:t xml:space="preserve"> to budget options 2016/17 are proposed to be funded from the Transitional R</w:t>
      </w:r>
      <w:r>
        <w:rPr>
          <w:rFonts w:ascii="Arial" w:hAnsi="Arial" w:cs="Arial"/>
          <w:sz w:val="24"/>
          <w:szCs w:val="24"/>
        </w:rPr>
        <w:t>eserve.</w:t>
      </w:r>
    </w:p>
    <w:p w:rsidR="007B7A21" w:rsidRDefault="007B7A21" w:rsidP="00277BCD">
      <w:pPr>
        <w:pStyle w:val="NoSpacing"/>
        <w:spacing w:afterLines="60" w:after="144" w:line="276" w:lineRule="auto"/>
        <w:contextualSpacing/>
        <w:rPr>
          <w:rFonts w:ascii="Arial" w:hAnsi="Arial" w:cs="Arial"/>
          <w:sz w:val="24"/>
          <w:szCs w:val="24"/>
        </w:rPr>
      </w:pPr>
    </w:p>
    <w:p w:rsidR="00324805" w:rsidRDefault="00324805" w:rsidP="00B21B1B">
      <w:pPr>
        <w:pStyle w:val="NoSpacing"/>
        <w:spacing w:afterLines="60" w:after="144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applying the </w:t>
      </w:r>
      <w:r w:rsidR="007B7A21">
        <w:rPr>
          <w:rFonts w:ascii="Arial" w:hAnsi="Arial" w:cs="Arial"/>
          <w:sz w:val="24"/>
          <w:szCs w:val="24"/>
        </w:rPr>
        <w:t xml:space="preserve">Final Settlement and amendments to budget option changes, </w:t>
      </w:r>
      <w:r>
        <w:rPr>
          <w:rFonts w:ascii="Arial" w:hAnsi="Arial" w:cs="Arial"/>
          <w:sz w:val="24"/>
          <w:szCs w:val="24"/>
        </w:rPr>
        <w:t>the</w:t>
      </w:r>
      <w:r w:rsidR="007B7A21">
        <w:rPr>
          <w:rFonts w:ascii="Arial" w:hAnsi="Arial" w:cs="Arial"/>
          <w:sz w:val="24"/>
          <w:szCs w:val="24"/>
        </w:rPr>
        <w:t xml:space="preserve"> budget </w:t>
      </w:r>
      <w:r>
        <w:rPr>
          <w:rFonts w:ascii="Arial" w:hAnsi="Arial" w:cs="Arial"/>
          <w:sz w:val="24"/>
          <w:szCs w:val="24"/>
        </w:rPr>
        <w:t xml:space="preserve">allocation </w:t>
      </w:r>
      <w:r w:rsidR="00765877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services </w:t>
      </w:r>
      <w:r w:rsidR="009E45DE">
        <w:rPr>
          <w:rFonts w:ascii="Arial" w:hAnsi="Arial" w:cs="Arial"/>
          <w:sz w:val="24"/>
          <w:szCs w:val="24"/>
        </w:rPr>
        <w:t>is</w:t>
      </w:r>
      <w:r w:rsidR="00B21B1B">
        <w:rPr>
          <w:rFonts w:ascii="Arial" w:hAnsi="Arial" w:cs="Arial"/>
          <w:sz w:val="24"/>
          <w:szCs w:val="24"/>
        </w:rPr>
        <w:t xml:space="preserve"> shown overleaf</w:t>
      </w:r>
      <w:r w:rsidR="009E45DE">
        <w:rPr>
          <w:rFonts w:ascii="Arial" w:hAnsi="Arial" w:cs="Arial"/>
          <w:sz w:val="24"/>
          <w:szCs w:val="24"/>
        </w:rPr>
        <w:t>:</w:t>
      </w:r>
    </w:p>
    <w:tbl>
      <w:tblPr>
        <w:tblW w:w="7536" w:type="dxa"/>
        <w:jc w:val="center"/>
        <w:tblLayout w:type="fixed"/>
        <w:tblLook w:val="04A0" w:firstRow="1" w:lastRow="0" w:firstColumn="1" w:lastColumn="0" w:noHBand="0" w:noVBand="1"/>
      </w:tblPr>
      <w:tblGrid>
        <w:gridCol w:w="4875"/>
        <w:gridCol w:w="2661"/>
      </w:tblGrid>
      <w:tr w:rsidR="00262942" w:rsidRPr="009E45DE" w:rsidTr="00B21B1B">
        <w:trPr>
          <w:trHeight w:val="59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2942" w:rsidRPr="009E45DE" w:rsidRDefault="00262942" w:rsidP="00737C8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45DE">
              <w:rPr>
                <w:rFonts w:ascii="Arial" w:hAnsi="Arial" w:cs="Arial"/>
                <w:b/>
                <w:bCs/>
                <w:color w:val="000000"/>
              </w:rPr>
              <w:lastRenderedPageBreak/>
              <w:t>Revenue Budget 2016/17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2942" w:rsidRPr="009E45DE" w:rsidRDefault="00262942" w:rsidP="00737C8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45DE">
              <w:rPr>
                <w:rFonts w:ascii="Arial" w:hAnsi="Arial" w:cs="Arial"/>
                <w:b/>
                <w:bCs/>
                <w:color w:val="000000"/>
              </w:rPr>
              <w:t>Net Budget</w:t>
            </w:r>
          </w:p>
          <w:p w:rsidR="00262942" w:rsidRPr="009E45DE" w:rsidRDefault="00262942" w:rsidP="00737C8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45DE">
              <w:rPr>
                <w:rFonts w:ascii="Arial" w:hAnsi="Arial" w:cs="Arial"/>
                <w:b/>
                <w:bCs/>
                <w:color w:val="000000"/>
              </w:rPr>
              <w:t>£m</w:t>
            </w:r>
          </w:p>
        </w:tc>
      </w:tr>
      <w:tr w:rsidR="00262942" w:rsidRPr="009E45DE" w:rsidTr="00B21B1B">
        <w:trPr>
          <w:trHeight w:val="397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42" w:rsidRPr="009E45DE" w:rsidRDefault="00262942" w:rsidP="00737C8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9E45DE">
              <w:rPr>
                <w:rFonts w:ascii="Arial" w:hAnsi="Arial" w:cs="Arial"/>
                <w:color w:val="000000"/>
              </w:rPr>
              <w:t>Adult Social Care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42" w:rsidRPr="009E45DE" w:rsidRDefault="00262942" w:rsidP="00737C8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E45DE">
              <w:rPr>
                <w:rFonts w:ascii="Arial" w:hAnsi="Arial" w:cs="Arial"/>
                <w:color w:val="000000"/>
              </w:rPr>
              <w:t>332.663</w:t>
            </w:r>
          </w:p>
        </w:tc>
      </w:tr>
      <w:tr w:rsidR="00262942" w:rsidRPr="009E45DE" w:rsidTr="00B21B1B">
        <w:trPr>
          <w:trHeight w:val="397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42" w:rsidRPr="009E45DE" w:rsidRDefault="00262942" w:rsidP="00737C80">
            <w:pPr>
              <w:spacing w:after="0"/>
              <w:rPr>
                <w:rFonts w:ascii="Arial" w:hAnsi="Arial" w:cs="Arial"/>
                <w:color w:val="000000"/>
              </w:rPr>
            </w:pPr>
            <w:r w:rsidRPr="009E45DE">
              <w:rPr>
                <w:rFonts w:ascii="Arial" w:hAnsi="Arial" w:cs="Arial"/>
                <w:color w:val="000000"/>
              </w:rPr>
              <w:t>Chief Executive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42" w:rsidRPr="009E45DE" w:rsidRDefault="00262942" w:rsidP="00737C80">
            <w:pPr>
              <w:spacing w:after="0"/>
              <w:ind w:left="-222"/>
              <w:jc w:val="right"/>
              <w:rPr>
                <w:rFonts w:ascii="Arial" w:hAnsi="Arial" w:cs="Arial"/>
                <w:color w:val="000000"/>
              </w:rPr>
            </w:pPr>
            <w:r w:rsidRPr="009E45DE">
              <w:rPr>
                <w:rFonts w:ascii="Arial" w:hAnsi="Arial" w:cs="Arial"/>
                <w:color w:val="000000"/>
              </w:rPr>
              <w:t>1.035</w:t>
            </w:r>
          </w:p>
        </w:tc>
      </w:tr>
      <w:tr w:rsidR="00262942" w:rsidRPr="009E45DE" w:rsidTr="00B21B1B">
        <w:trPr>
          <w:trHeight w:val="397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42" w:rsidRPr="009E45DE" w:rsidRDefault="00262942" w:rsidP="00737C80">
            <w:pPr>
              <w:spacing w:after="0"/>
              <w:rPr>
                <w:rFonts w:ascii="Arial" w:hAnsi="Arial" w:cs="Arial"/>
                <w:color w:val="000000"/>
              </w:rPr>
            </w:pPr>
            <w:r w:rsidRPr="009E45DE">
              <w:rPr>
                <w:rFonts w:ascii="Arial" w:hAnsi="Arial" w:cs="Arial"/>
                <w:color w:val="000000"/>
              </w:rPr>
              <w:t>Children's Services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42" w:rsidRPr="009E45DE" w:rsidRDefault="00922F2F" w:rsidP="00737C8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9E45DE">
              <w:rPr>
                <w:rFonts w:ascii="Arial" w:hAnsi="Arial" w:cs="Arial"/>
                <w:color w:val="000000"/>
              </w:rPr>
              <w:t>100.771</w:t>
            </w:r>
          </w:p>
        </w:tc>
      </w:tr>
      <w:tr w:rsidR="00262942" w:rsidRPr="009E45DE" w:rsidTr="00B21B1B">
        <w:trPr>
          <w:trHeight w:val="397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42" w:rsidRPr="009E45DE" w:rsidRDefault="00262942" w:rsidP="00737C80">
            <w:pPr>
              <w:spacing w:after="0"/>
              <w:rPr>
                <w:rFonts w:ascii="Arial" w:hAnsi="Arial" w:cs="Arial"/>
                <w:color w:val="000000"/>
              </w:rPr>
            </w:pPr>
            <w:r w:rsidRPr="009E45DE">
              <w:rPr>
                <w:rFonts w:ascii="Arial" w:hAnsi="Arial" w:cs="Arial"/>
                <w:color w:val="000000"/>
              </w:rPr>
              <w:t>Community Services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42" w:rsidRPr="009E45DE" w:rsidRDefault="00262942" w:rsidP="002E719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9E45DE">
              <w:rPr>
                <w:rFonts w:ascii="Arial" w:hAnsi="Arial" w:cs="Arial"/>
                <w:color w:val="000000"/>
              </w:rPr>
              <w:t>129.</w:t>
            </w:r>
            <w:r w:rsidR="002E719D">
              <w:rPr>
                <w:rFonts w:ascii="Arial" w:hAnsi="Arial" w:cs="Arial"/>
                <w:color w:val="000000"/>
              </w:rPr>
              <w:t>638</w:t>
            </w:r>
          </w:p>
        </w:tc>
      </w:tr>
      <w:tr w:rsidR="00262942" w:rsidRPr="009E45DE" w:rsidTr="00B21B1B">
        <w:trPr>
          <w:trHeight w:val="397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42" w:rsidRPr="009E45DE" w:rsidRDefault="00262942" w:rsidP="00737C80">
            <w:pPr>
              <w:spacing w:after="0"/>
              <w:rPr>
                <w:rFonts w:ascii="Arial" w:hAnsi="Arial" w:cs="Arial"/>
                <w:color w:val="000000"/>
              </w:rPr>
            </w:pPr>
            <w:r w:rsidRPr="009E45DE">
              <w:rPr>
                <w:rFonts w:ascii="Arial" w:hAnsi="Arial" w:cs="Arial"/>
                <w:color w:val="000000"/>
              </w:rPr>
              <w:t>Corporate Commissioning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42" w:rsidRPr="009E45DE" w:rsidRDefault="00262942" w:rsidP="00737C8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9E45DE">
              <w:rPr>
                <w:rFonts w:ascii="Arial" w:hAnsi="Arial" w:cs="Arial"/>
                <w:color w:val="000000"/>
              </w:rPr>
              <w:t>13.715</w:t>
            </w:r>
          </w:p>
        </w:tc>
      </w:tr>
      <w:tr w:rsidR="00262942" w:rsidRPr="009E45DE" w:rsidTr="00B21B1B">
        <w:trPr>
          <w:trHeight w:val="397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42" w:rsidRPr="009E45DE" w:rsidRDefault="00262942" w:rsidP="00737C80">
            <w:pPr>
              <w:spacing w:after="0"/>
              <w:rPr>
                <w:rFonts w:ascii="Arial" w:hAnsi="Arial" w:cs="Arial"/>
                <w:color w:val="000000"/>
              </w:rPr>
            </w:pPr>
            <w:r w:rsidRPr="009E45DE">
              <w:rPr>
                <w:rFonts w:ascii="Arial" w:hAnsi="Arial" w:cs="Arial"/>
                <w:color w:val="000000"/>
              </w:rPr>
              <w:t>Customer Access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42" w:rsidRPr="009E45DE" w:rsidRDefault="00262942" w:rsidP="00737C8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9E45DE">
              <w:rPr>
                <w:rFonts w:ascii="Arial" w:hAnsi="Arial" w:cs="Arial"/>
                <w:color w:val="000000"/>
              </w:rPr>
              <w:t>3.607</w:t>
            </w:r>
          </w:p>
        </w:tc>
      </w:tr>
      <w:tr w:rsidR="00262942" w:rsidRPr="009E45DE" w:rsidTr="00B21B1B">
        <w:trPr>
          <w:trHeight w:val="397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42" w:rsidRPr="009E45DE" w:rsidRDefault="00262942" w:rsidP="00737C80">
            <w:pPr>
              <w:spacing w:after="0"/>
              <w:rPr>
                <w:rFonts w:ascii="Arial" w:hAnsi="Arial" w:cs="Arial"/>
                <w:color w:val="000000"/>
              </w:rPr>
            </w:pPr>
            <w:r w:rsidRPr="009E45DE">
              <w:rPr>
                <w:rFonts w:ascii="Arial" w:hAnsi="Arial" w:cs="Arial"/>
                <w:color w:val="000000"/>
              </w:rPr>
              <w:t>Development and Corporate Services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42" w:rsidRPr="009E45DE" w:rsidRDefault="00262942" w:rsidP="00737C8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9E45DE">
              <w:rPr>
                <w:rFonts w:ascii="Arial" w:hAnsi="Arial" w:cs="Arial"/>
                <w:color w:val="000000"/>
              </w:rPr>
              <w:t>39.496</w:t>
            </w:r>
          </w:p>
        </w:tc>
      </w:tr>
      <w:tr w:rsidR="00262942" w:rsidRPr="009E45DE" w:rsidTr="00B21B1B">
        <w:trPr>
          <w:trHeight w:val="397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42" w:rsidRPr="009E45DE" w:rsidRDefault="00262942" w:rsidP="00737C80">
            <w:pPr>
              <w:spacing w:after="0"/>
              <w:rPr>
                <w:rFonts w:ascii="Arial" w:hAnsi="Arial" w:cs="Arial"/>
                <w:color w:val="000000"/>
              </w:rPr>
            </w:pPr>
            <w:r w:rsidRPr="009E45DE">
              <w:rPr>
                <w:rFonts w:ascii="Arial" w:hAnsi="Arial" w:cs="Arial"/>
                <w:color w:val="000000"/>
              </w:rPr>
              <w:t>Governance, Finance and Public Services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42" w:rsidRPr="009E45DE" w:rsidRDefault="00262942" w:rsidP="00737C8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9E45DE">
              <w:rPr>
                <w:rFonts w:ascii="Arial" w:hAnsi="Arial" w:cs="Arial"/>
                <w:color w:val="000000"/>
              </w:rPr>
              <w:t>13.992</w:t>
            </w:r>
          </w:p>
        </w:tc>
      </w:tr>
      <w:tr w:rsidR="00262942" w:rsidRPr="009E45DE" w:rsidTr="00B21B1B">
        <w:trPr>
          <w:trHeight w:val="397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42" w:rsidRPr="009E45DE" w:rsidRDefault="00262942" w:rsidP="00737C80">
            <w:pPr>
              <w:spacing w:after="0"/>
              <w:rPr>
                <w:rFonts w:ascii="Arial" w:hAnsi="Arial" w:cs="Arial"/>
                <w:color w:val="000000"/>
              </w:rPr>
            </w:pPr>
            <w:r w:rsidRPr="009E45DE">
              <w:rPr>
                <w:rFonts w:ascii="Arial" w:hAnsi="Arial" w:cs="Arial"/>
                <w:color w:val="000000"/>
              </w:rPr>
              <w:t>Lancashire Pension Fund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42" w:rsidRPr="009E45DE" w:rsidRDefault="00262942" w:rsidP="00737C8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9E45DE">
              <w:rPr>
                <w:rFonts w:ascii="Arial" w:hAnsi="Arial" w:cs="Arial"/>
                <w:color w:val="000000"/>
              </w:rPr>
              <w:t>-2.097</w:t>
            </w:r>
          </w:p>
        </w:tc>
      </w:tr>
      <w:tr w:rsidR="00262942" w:rsidRPr="009E45DE" w:rsidTr="00B21B1B">
        <w:trPr>
          <w:trHeight w:val="397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42" w:rsidRPr="009E45DE" w:rsidRDefault="00262942" w:rsidP="00737C80">
            <w:pPr>
              <w:spacing w:after="0"/>
              <w:rPr>
                <w:rFonts w:ascii="Arial" w:hAnsi="Arial" w:cs="Arial"/>
                <w:color w:val="000000"/>
              </w:rPr>
            </w:pPr>
            <w:r w:rsidRPr="009E45DE">
              <w:rPr>
                <w:rFonts w:ascii="Arial" w:hAnsi="Arial" w:cs="Arial"/>
                <w:color w:val="000000"/>
              </w:rPr>
              <w:t xml:space="preserve">Corporate &amp; Other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42" w:rsidRPr="009E45DE" w:rsidRDefault="00262942" w:rsidP="00737C80">
            <w:pPr>
              <w:spacing w:after="0"/>
              <w:ind w:left="-80"/>
              <w:jc w:val="right"/>
              <w:rPr>
                <w:rFonts w:ascii="Arial" w:hAnsi="Arial" w:cs="Arial"/>
                <w:color w:val="000000"/>
              </w:rPr>
            </w:pPr>
            <w:r w:rsidRPr="009E45DE">
              <w:rPr>
                <w:rFonts w:ascii="Arial" w:hAnsi="Arial" w:cs="Arial"/>
                <w:color w:val="000000"/>
              </w:rPr>
              <w:t>41.149</w:t>
            </w:r>
          </w:p>
        </w:tc>
      </w:tr>
      <w:tr w:rsidR="00262942" w:rsidRPr="009E45DE" w:rsidTr="00B21B1B">
        <w:trPr>
          <w:trHeight w:val="397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42" w:rsidRPr="009E45DE" w:rsidRDefault="00262942" w:rsidP="00737C80">
            <w:pPr>
              <w:spacing w:after="0"/>
              <w:rPr>
                <w:rFonts w:ascii="Arial" w:hAnsi="Arial" w:cs="Arial"/>
                <w:color w:val="000000"/>
              </w:rPr>
            </w:pPr>
            <w:r w:rsidRPr="009E45DE">
              <w:rPr>
                <w:rFonts w:ascii="Arial" w:hAnsi="Arial" w:cs="Arial"/>
                <w:color w:val="000000"/>
              </w:rPr>
              <w:t>Public Health</w:t>
            </w:r>
            <w:r w:rsidR="00E229D6" w:rsidRPr="009E45DE">
              <w:rPr>
                <w:rFonts w:ascii="Arial" w:hAnsi="Arial" w:cs="Arial"/>
                <w:color w:val="000000"/>
              </w:rPr>
              <w:t xml:space="preserve"> </w:t>
            </w:r>
            <w:r w:rsidR="00E229D6" w:rsidRPr="00982645">
              <w:rPr>
                <w:rFonts w:ascii="Arial" w:hAnsi="Arial" w:cs="Arial"/>
                <w:color w:val="000000"/>
              </w:rPr>
              <w:t>and Wellbeing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42" w:rsidRPr="009E45DE" w:rsidRDefault="00262942" w:rsidP="00737C8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9E45DE">
              <w:rPr>
                <w:rFonts w:ascii="Arial" w:hAnsi="Arial" w:cs="Arial"/>
                <w:bCs/>
                <w:color w:val="000000"/>
              </w:rPr>
              <w:t>24.013</w:t>
            </w:r>
          </w:p>
        </w:tc>
      </w:tr>
      <w:tr w:rsidR="00262942" w:rsidRPr="009E45DE" w:rsidTr="00B21B1B">
        <w:trPr>
          <w:trHeight w:val="397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942" w:rsidRPr="009E45DE" w:rsidRDefault="00262942" w:rsidP="00737C80">
            <w:pPr>
              <w:spacing w:after="0"/>
              <w:rPr>
                <w:rFonts w:ascii="Arial" w:hAnsi="Arial" w:cs="Arial"/>
                <w:color w:val="000000"/>
              </w:rPr>
            </w:pPr>
            <w:r w:rsidRPr="009E45DE">
              <w:rPr>
                <w:rFonts w:ascii="Arial" w:hAnsi="Arial" w:cs="Arial"/>
                <w:b/>
                <w:bCs/>
                <w:color w:val="000000"/>
              </w:rPr>
              <w:t>Sub-Total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2942" w:rsidRPr="009E45DE" w:rsidRDefault="00982645" w:rsidP="00982645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697.982</w:t>
            </w:r>
          </w:p>
        </w:tc>
      </w:tr>
      <w:tr w:rsidR="00262942" w:rsidRPr="009E45DE" w:rsidTr="00B21B1B">
        <w:trPr>
          <w:trHeight w:val="397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42" w:rsidRPr="009E45DE" w:rsidRDefault="00262942" w:rsidP="00737C8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9E45DE">
              <w:rPr>
                <w:rFonts w:ascii="Arial" w:hAnsi="Arial" w:cs="Arial"/>
                <w:color w:val="000000"/>
              </w:rPr>
              <w:t>Financing Charges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42" w:rsidRPr="009E45DE" w:rsidRDefault="00262942" w:rsidP="00737C8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E45DE">
              <w:rPr>
                <w:rFonts w:ascii="Arial" w:hAnsi="Arial" w:cs="Arial"/>
                <w:color w:val="000000"/>
              </w:rPr>
              <w:t>33.324</w:t>
            </w:r>
          </w:p>
        </w:tc>
      </w:tr>
      <w:tr w:rsidR="00262942" w:rsidRPr="009E45DE" w:rsidTr="00B21B1B">
        <w:trPr>
          <w:trHeight w:val="397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42" w:rsidRPr="009E45DE" w:rsidRDefault="00262942" w:rsidP="00737C80">
            <w:pPr>
              <w:spacing w:after="0"/>
              <w:rPr>
                <w:rFonts w:ascii="Arial" w:hAnsi="Arial" w:cs="Arial"/>
                <w:color w:val="000000"/>
              </w:rPr>
            </w:pPr>
            <w:r w:rsidRPr="009E45DE">
              <w:rPr>
                <w:rFonts w:ascii="Arial" w:hAnsi="Arial" w:cs="Arial"/>
                <w:color w:val="000000"/>
              </w:rPr>
              <w:t>Use of one off resources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42" w:rsidRPr="009E45DE" w:rsidRDefault="00982645" w:rsidP="00737C8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-18.286</w:t>
            </w:r>
          </w:p>
        </w:tc>
      </w:tr>
      <w:tr w:rsidR="00262942" w:rsidRPr="009E45DE" w:rsidTr="00B21B1B">
        <w:trPr>
          <w:trHeight w:val="397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2942" w:rsidRPr="009E45DE" w:rsidRDefault="00262942" w:rsidP="00737C80">
            <w:pPr>
              <w:spacing w:after="0"/>
              <w:rPr>
                <w:rFonts w:ascii="Arial" w:hAnsi="Arial" w:cs="Arial"/>
                <w:color w:val="000000"/>
              </w:rPr>
            </w:pPr>
            <w:r w:rsidRPr="009E45DE">
              <w:rPr>
                <w:rFonts w:ascii="Arial" w:hAnsi="Arial" w:cs="Arial"/>
                <w:b/>
                <w:bCs/>
                <w:color w:val="000000"/>
              </w:rPr>
              <w:t>Revenue budget 2016/17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2942" w:rsidRPr="009E45DE" w:rsidRDefault="00922F2F" w:rsidP="00737C8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9E45DE">
              <w:rPr>
                <w:rFonts w:ascii="Arial" w:hAnsi="Arial" w:cs="Arial"/>
                <w:b/>
                <w:bCs/>
                <w:color w:val="000000"/>
              </w:rPr>
              <w:t>713.020</w:t>
            </w:r>
          </w:p>
        </w:tc>
      </w:tr>
    </w:tbl>
    <w:p w:rsidR="007B7A21" w:rsidRDefault="007B7A21" w:rsidP="006D5C02">
      <w:pPr>
        <w:pStyle w:val="NoSpacing"/>
        <w:spacing w:afterLines="60" w:after="144"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765877" w:rsidRDefault="00765877" w:rsidP="00B21B1B">
      <w:pPr>
        <w:pStyle w:val="NoSpacing"/>
        <w:spacing w:afterLines="60" w:after="144"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the recommended Council Tax </w:t>
      </w:r>
      <w:r w:rsidR="00C640F6">
        <w:rPr>
          <w:rFonts w:ascii="Arial" w:hAnsi="Arial" w:cs="Arial"/>
          <w:sz w:val="24"/>
          <w:szCs w:val="24"/>
        </w:rPr>
        <w:t xml:space="preserve">proposal in the table below </w:t>
      </w:r>
      <w:r>
        <w:rPr>
          <w:rFonts w:ascii="Arial" w:hAnsi="Arial" w:cs="Arial"/>
          <w:sz w:val="24"/>
          <w:szCs w:val="24"/>
        </w:rPr>
        <w:t>remains unchanged as</w:t>
      </w:r>
      <w:r w:rsidR="006D5C02">
        <w:rPr>
          <w:rFonts w:ascii="Arial" w:hAnsi="Arial" w:cs="Arial"/>
          <w:sz w:val="24"/>
          <w:szCs w:val="24"/>
        </w:rPr>
        <w:t xml:space="preserve"> follows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51"/>
        <w:tblW w:w="0" w:type="auto"/>
        <w:jc w:val="center"/>
        <w:tblLook w:val="04A0" w:firstRow="1" w:lastRow="0" w:firstColumn="1" w:lastColumn="0" w:noHBand="0" w:noVBand="1"/>
      </w:tblPr>
      <w:tblGrid>
        <w:gridCol w:w="5235"/>
        <w:gridCol w:w="2430"/>
      </w:tblGrid>
      <w:tr w:rsidR="00765877" w:rsidRPr="00765877" w:rsidTr="00B21B1B">
        <w:trPr>
          <w:trHeight w:val="337"/>
          <w:jc w:val="center"/>
        </w:trPr>
        <w:tc>
          <w:tcPr>
            <w:tcW w:w="5235" w:type="dxa"/>
            <w:shd w:val="clear" w:color="auto" w:fill="BFBFBF"/>
            <w:vAlign w:val="center"/>
          </w:tcPr>
          <w:p w:rsidR="00765877" w:rsidRPr="00765877" w:rsidRDefault="00765877" w:rsidP="006D5C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Cs w:val="20"/>
                <w:lang w:eastAsia="en-GB"/>
              </w:rPr>
            </w:pPr>
          </w:p>
        </w:tc>
        <w:tc>
          <w:tcPr>
            <w:tcW w:w="2430" w:type="dxa"/>
            <w:shd w:val="clear" w:color="auto" w:fill="BFBFBF"/>
            <w:vAlign w:val="center"/>
          </w:tcPr>
          <w:p w:rsidR="00765877" w:rsidRPr="00765877" w:rsidRDefault="00765877" w:rsidP="006D5C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Cs w:val="20"/>
                <w:lang w:eastAsia="en-GB"/>
              </w:rPr>
            </w:pPr>
            <w:r w:rsidRPr="00765877">
              <w:rPr>
                <w:rFonts w:ascii="Arial" w:hAnsi="Arial" w:cs="Arial"/>
                <w:b/>
                <w:szCs w:val="20"/>
                <w:lang w:eastAsia="en-GB"/>
              </w:rPr>
              <w:t>£m</w:t>
            </w:r>
          </w:p>
        </w:tc>
      </w:tr>
      <w:tr w:rsidR="00765877" w:rsidRPr="00765877" w:rsidTr="00B21B1B">
        <w:trPr>
          <w:trHeight w:val="337"/>
          <w:jc w:val="center"/>
        </w:trPr>
        <w:tc>
          <w:tcPr>
            <w:tcW w:w="5235" w:type="dxa"/>
            <w:shd w:val="clear" w:color="auto" w:fill="BFBFBF"/>
            <w:vAlign w:val="center"/>
          </w:tcPr>
          <w:p w:rsidR="00765877" w:rsidRPr="00765877" w:rsidRDefault="00765877" w:rsidP="006D5C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Cs w:val="20"/>
                <w:lang w:eastAsia="en-GB"/>
              </w:rPr>
            </w:pPr>
            <w:r w:rsidRPr="00765877">
              <w:rPr>
                <w:rFonts w:ascii="Arial" w:hAnsi="Arial" w:cs="Arial"/>
                <w:b/>
                <w:szCs w:val="20"/>
                <w:lang w:eastAsia="en-GB"/>
              </w:rPr>
              <w:t>Budget Requirement</w:t>
            </w:r>
          </w:p>
        </w:tc>
        <w:tc>
          <w:tcPr>
            <w:tcW w:w="2430" w:type="dxa"/>
            <w:shd w:val="clear" w:color="auto" w:fill="BFBFBF"/>
            <w:vAlign w:val="center"/>
          </w:tcPr>
          <w:p w:rsidR="00765877" w:rsidRPr="00922F2F" w:rsidRDefault="00922F2F" w:rsidP="006D5C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Cs w:val="20"/>
                <w:lang w:eastAsia="en-GB"/>
              </w:rPr>
            </w:pPr>
            <w:r w:rsidRPr="00922F2F">
              <w:rPr>
                <w:rFonts w:ascii="Arial" w:hAnsi="Arial" w:cs="Arial"/>
                <w:b/>
                <w:szCs w:val="20"/>
                <w:lang w:eastAsia="en-GB"/>
              </w:rPr>
              <w:t>713.020</w:t>
            </w:r>
          </w:p>
        </w:tc>
      </w:tr>
      <w:tr w:rsidR="00765877" w:rsidRPr="00765877" w:rsidTr="00B21B1B">
        <w:trPr>
          <w:trHeight w:val="357"/>
          <w:jc w:val="center"/>
        </w:trPr>
        <w:tc>
          <w:tcPr>
            <w:tcW w:w="5235" w:type="dxa"/>
            <w:vAlign w:val="center"/>
          </w:tcPr>
          <w:p w:rsidR="00765877" w:rsidRPr="00765877" w:rsidRDefault="00765877" w:rsidP="006D5C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Cs w:val="20"/>
                <w:lang w:eastAsia="en-GB"/>
              </w:rPr>
            </w:pPr>
            <w:r w:rsidRPr="00765877">
              <w:rPr>
                <w:rFonts w:ascii="Arial" w:hAnsi="Arial" w:cs="Arial"/>
                <w:szCs w:val="20"/>
                <w:lang w:eastAsia="en-GB"/>
              </w:rPr>
              <w:t>Less RSG</w:t>
            </w:r>
          </w:p>
        </w:tc>
        <w:tc>
          <w:tcPr>
            <w:tcW w:w="2430" w:type="dxa"/>
            <w:vAlign w:val="center"/>
          </w:tcPr>
          <w:p w:rsidR="00765877" w:rsidRPr="00922F2F" w:rsidRDefault="00765877" w:rsidP="006D5C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0"/>
                <w:lang w:eastAsia="en-GB"/>
              </w:rPr>
            </w:pPr>
            <w:r w:rsidRPr="00922F2F">
              <w:rPr>
                <w:rFonts w:ascii="Arial" w:hAnsi="Arial" w:cs="Arial"/>
                <w:szCs w:val="20"/>
                <w:lang w:eastAsia="en-GB"/>
              </w:rPr>
              <w:t>118.841</w:t>
            </w:r>
          </w:p>
        </w:tc>
      </w:tr>
      <w:tr w:rsidR="00765877" w:rsidRPr="00765877" w:rsidTr="00B21B1B">
        <w:trPr>
          <w:trHeight w:val="357"/>
          <w:jc w:val="center"/>
        </w:trPr>
        <w:tc>
          <w:tcPr>
            <w:tcW w:w="5235" w:type="dxa"/>
            <w:vAlign w:val="center"/>
          </w:tcPr>
          <w:p w:rsidR="00765877" w:rsidRPr="00765877" w:rsidRDefault="00765877" w:rsidP="006D5C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Cs w:val="20"/>
                <w:lang w:eastAsia="en-GB"/>
              </w:rPr>
            </w:pPr>
            <w:r w:rsidRPr="00765877">
              <w:rPr>
                <w:rFonts w:ascii="Arial" w:hAnsi="Arial" w:cs="Arial"/>
                <w:szCs w:val="20"/>
                <w:lang w:eastAsia="en-GB"/>
              </w:rPr>
              <w:t>Less Retained Business Rates</w:t>
            </w:r>
          </w:p>
        </w:tc>
        <w:tc>
          <w:tcPr>
            <w:tcW w:w="2430" w:type="dxa"/>
            <w:vAlign w:val="center"/>
          </w:tcPr>
          <w:p w:rsidR="00765877" w:rsidRPr="00922F2F" w:rsidRDefault="00765877" w:rsidP="006D5C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0"/>
                <w:lang w:eastAsia="en-GB"/>
              </w:rPr>
            </w:pPr>
            <w:r w:rsidRPr="00922F2F">
              <w:rPr>
                <w:rFonts w:ascii="Arial" w:hAnsi="Arial" w:cs="Arial"/>
                <w:szCs w:val="20"/>
                <w:lang w:eastAsia="en-GB"/>
              </w:rPr>
              <w:t>177.985</w:t>
            </w:r>
          </w:p>
        </w:tc>
      </w:tr>
      <w:tr w:rsidR="00765877" w:rsidRPr="00765877" w:rsidTr="00B21B1B">
        <w:trPr>
          <w:trHeight w:val="357"/>
          <w:jc w:val="center"/>
        </w:trPr>
        <w:tc>
          <w:tcPr>
            <w:tcW w:w="5235" w:type="dxa"/>
            <w:vAlign w:val="center"/>
          </w:tcPr>
          <w:p w:rsidR="00765877" w:rsidRPr="00765877" w:rsidRDefault="00765877" w:rsidP="006D5C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Cs w:val="20"/>
                <w:lang w:eastAsia="en-GB"/>
              </w:rPr>
            </w:pPr>
            <w:r w:rsidRPr="00765877">
              <w:rPr>
                <w:rFonts w:ascii="Arial" w:hAnsi="Arial" w:cs="Arial"/>
                <w:szCs w:val="20"/>
                <w:lang w:eastAsia="en-GB"/>
              </w:rPr>
              <w:t>Less New Homes Bonus grant</w:t>
            </w:r>
          </w:p>
        </w:tc>
        <w:tc>
          <w:tcPr>
            <w:tcW w:w="2430" w:type="dxa"/>
            <w:vAlign w:val="center"/>
          </w:tcPr>
          <w:p w:rsidR="00765877" w:rsidRPr="00922F2F" w:rsidRDefault="00765877" w:rsidP="006D5C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0"/>
                <w:lang w:eastAsia="en-GB"/>
              </w:rPr>
            </w:pPr>
            <w:r w:rsidRPr="00922F2F">
              <w:rPr>
                <w:rFonts w:ascii="Arial" w:hAnsi="Arial" w:cs="Arial"/>
                <w:szCs w:val="20"/>
                <w:lang w:eastAsia="en-GB"/>
              </w:rPr>
              <w:t>5.084</w:t>
            </w:r>
          </w:p>
        </w:tc>
      </w:tr>
      <w:tr w:rsidR="00E74F2A" w:rsidRPr="00765877" w:rsidTr="00B21B1B">
        <w:trPr>
          <w:trHeight w:val="357"/>
          <w:jc w:val="center"/>
        </w:trPr>
        <w:tc>
          <w:tcPr>
            <w:tcW w:w="5235" w:type="dxa"/>
            <w:vAlign w:val="center"/>
          </w:tcPr>
          <w:p w:rsidR="00E74F2A" w:rsidRPr="00765877" w:rsidRDefault="00E74F2A" w:rsidP="006D5C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hAnsi="Arial" w:cs="Arial"/>
                <w:szCs w:val="20"/>
                <w:lang w:eastAsia="en-GB"/>
              </w:rPr>
              <w:t>Less Transformation Grant</w:t>
            </w:r>
          </w:p>
        </w:tc>
        <w:tc>
          <w:tcPr>
            <w:tcW w:w="2430" w:type="dxa"/>
            <w:vAlign w:val="center"/>
          </w:tcPr>
          <w:p w:rsidR="00E74F2A" w:rsidRPr="00922F2F" w:rsidRDefault="00E74F2A" w:rsidP="006D5C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0"/>
                <w:lang w:eastAsia="en-GB"/>
              </w:rPr>
            </w:pPr>
            <w:r w:rsidRPr="00922F2F">
              <w:rPr>
                <w:rFonts w:ascii="Arial" w:hAnsi="Arial" w:cs="Arial"/>
                <w:szCs w:val="20"/>
                <w:lang w:eastAsia="en-GB"/>
              </w:rPr>
              <w:t>1.108</w:t>
            </w:r>
          </w:p>
        </w:tc>
      </w:tr>
      <w:tr w:rsidR="00765877" w:rsidRPr="00765877" w:rsidTr="00B21B1B">
        <w:trPr>
          <w:trHeight w:val="357"/>
          <w:jc w:val="center"/>
        </w:trPr>
        <w:tc>
          <w:tcPr>
            <w:tcW w:w="5235" w:type="dxa"/>
            <w:vAlign w:val="center"/>
          </w:tcPr>
          <w:p w:rsidR="00765877" w:rsidRPr="00765877" w:rsidRDefault="00765877" w:rsidP="006D5C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Cs w:val="20"/>
                <w:lang w:eastAsia="en-GB"/>
              </w:rPr>
            </w:pPr>
            <w:r w:rsidRPr="00765877">
              <w:rPr>
                <w:rFonts w:ascii="Arial" w:hAnsi="Arial" w:cs="Arial"/>
                <w:b/>
                <w:szCs w:val="20"/>
                <w:lang w:eastAsia="en-GB"/>
              </w:rPr>
              <w:t>Equals council tax cash</w:t>
            </w:r>
          </w:p>
        </w:tc>
        <w:tc>
          <w:tcPr>
            <w:tcW w:w="2430" w:type="dxa"/>
            <w:vAlign w:val="center"/>
          </w:tcPr>
          <w:p w:rsidR="00765877" w:rsidRPr="00765877" w:rsidRDefault="00765877" w:rsidP="006D5C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Cs w:val="20"/>
                <w:lang w:eastAsia="en-GB"/>
              </w:rPr>
            </w:pPr>
            <w:r w:rsidRPr="00765877">
              <w:rPr>
                <w:rFonts w:ascii="Arial" w:hAnsi="Arial" w:cs="Arial"/>
                <w:b/>
                <w:szCs w:val="20"/>
                <w:lang w:eastAsia="en-GB"/>
              </w:rPr>
              <w:t>410.002</w:t>
            </w:r>
          </w:p>
        </w:tc>
      </w:tr>
      <w:tr w:rsidR="00765877" w:rsidRPr="00765877" w:rsidTr="00B21B1B">
        <w:trPr>
          <w:trHeight w:val="357"/>
          <w:jc w:val="center"/>
        </w:trPr>
        <w:tc>
          <w:tcPr>
            <w:tcW w:w="5235" w:type="dxa"/>
            <w:shd w:val="clear" w:color="auto" w:fill="BFBFBF"/>
            <w:vAlign w:val="center"/>
          </w:tcPr>
          <w:p w:rsidR="00765877" w:rsidRPr="00765877" w:rsidRDefault="00765877" w:rsidP="006D5C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Cs w:val="20"/>
                <w:lang w:eastAsia="en-GB"/>
              </w:rPr>
            </w:pPr>
          </w:p>
        </w:tc>
        <w:tc>
          <w:tcPr>
            <w:tcW w:w="2430" w:type="dxa"/>
            <w:shd w:val="clear" w:color="auto" w:fill="BFBFBF"/>
            <w:vAlign w:val="center"/>
          </w:tcPr>
          <w:p w:rsidR="00765877" w:rsidRPr="00765877" w:rsidRDefault="00765877" w:rsidP="006D5C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0"/>
                <w:lang w:eastAsia="en-GB"/>
              </w:rPr>
            </w:pPr>
          </w:p>
        </w:tc>
      </w:tr>
      <w:tr w:rsidR="00765877" w:rsidRPr="00765877" w:rsidTr="00B21B1B">
        <w:trPr>
          <w:trHeight w:val="357"/>
          <w:jc w:val="center"/>
        </w:trPr>
        <w:tc>
          <w:tcPr>
            <w:tcW w:w="5235" w:type="dxa"/>
            <w:vAlign w:val="center"/>
          </w:tcPr>
          <w:p w:rsidR="00765877" w:rsidRPr="00765877" w:rsidRDefault="00765877" w:rsidP="006D5C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Cs w:val="20"/>
                <w:lang w:eastAsia="en-GB"/>
              </w:rPr>
            </w:pPr>
            <w:r w:rsidRPr="00765877">
              <w:rPr>
                <w:rFonts w:ascii="Arial" w:hAnsi="Arial" w:cs="Arial"/>
                <w:szCs w:val="20"/>
                <w:lang w:eastAsia="en-GB"/>
              </w:rPr>
              <w:t>Divided by tax base</w:t>
            </w:r>
          </w:p>
        </w:tc>
        <w:tc>
          <w:tcPr>
            <w:tcW w:w="2430" w:type="dxa"/>
            <w:vAlign w:val="center"/>
          </w:tcPr>
          <w:p w:rsidR="00765877" w:rsidRPr="00765877" w:rsidRDefault="00765877" w:rsidP="006D5C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0"/>
                <w:lang w:eastAsia="en-GB"/>
              </w:rPr>
            </w:pPr>
            <w:r w:rsidRPr="00765877">
              <w:rPr>
                <w:rFonts w:ascii="Arial" w:hAnsi="Arial" w:cs="Arial"/>
                <w:szCs w:val="20"/>
                <w:lang w:eastAsia="en-GB"/>
              </w:rPr>
              <w:t>348,980.09</w:t>
            </w:r>
          </w:p>
        </w:tc>
      </w:tr>
      <w:tr w:rsidR="00765877" w:rsidRPr="00765877" w:rsidTr="00B21B1B">
        <w:trPr>
          <w:trHeight w:val="357"/>
          <w:jc w:val="center"/>
        </w:trPr>
        <w:tc>
          <w:tcPr>
            <w:tcW w:w="5235" w:type="dxa"/>
            <w:vAlign w:val="center"/>
          </w:tcPr>
          <w:p w:rsidR="00765877" w:rsidRPr="00765877" w:rsidRDefault="00765877" w:rsidP="006D5C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Cs w:val="20"/>
                <w:lang w:eastAsia="en-GB"/>
              </w:rPr>
            </w:pPr>
            <w:r w:rsidRPr="00765877">
              <w:rPr>
                <w:rFonts w:ascii="Arial" w:hAnsi="Arial" w:cs="Arial"/>
                <w:szCs w:val="20"/>
                <w:lang w:eastAsia="en-GB"/>
              </w:rPr>
              <w:t>Gives Band D council tax for 2016/17</w:t>
            </w:r>
          </w:p>
        </w:tc>
        <w:tc>
          <w:tcPr>
            <w:tcW w:w="2430" w:type="dxa"/>
            <w:vAlign w:val="center"/>
          </w:tcPr>
          <w:p w:rsidR="00765877" w:rsidRPr="00765877" w:rsidRDefault="00765877" w:rsidP="006D5C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0"/>
                <w:lang w:eastAsia="en-GB"/>
              </w:rPr>
            </w:pPr>
            <w:r w:rsidRPr="00765877">
              <w:rPr>
                <w:rFonts w:ascii="Arial" w:hAnsi="Arial" w:cs="Arial"/>
                <w:szCs w:val="20"/>
                <w:lang w:eastAsia="en-GB"/>
              </w:rPr>
              <w:t>£1,174.86</w:t>
            </w:r>
          </w:p>
        </w:tc>
      </w:tr>
      <w:tr w:rsidR="00765877" w:rsidRPr="00765877" w:rsidTr="00B21B1B">
        <w:trPr>
          <w:trHeight w:val="357"/>
          <w:jc w:val="center"/>
        </w:trPr>
        <w:tc>
          <w:tcPr>
            <w:tcW w:w="5235" w:type="dxa"/>
            <w:vAlign w:val="center"/>
          </w:tcPr>
          <w:p w:rsidR="00765877" w:rsidRPr="00765877" w:rsidRDefault="00765877" w:rsidP="006D5C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Cs w:val="20"/>
                <w:lang w:eastAsia="en-GB"/>
              </w:rPr>
            </w:pPr>
            <w:r w:rsidRPr="00765877">
              <w:rPr>
                <w:rFonts w:ascii="Arial" w:hAnsi="Arial" w:cs="Arial"/>
                <w:szCs w:val="20"/>
                <w:lang w:eastAsia="en-GB"/>
              </w:rPr>
              <w:t>2015/16 council tax</w:t>
            </w:r>
          </w:p>
        </w:tc>
        <w:tc>
          <w:tcPr>
            <w:tcW w:w="2430" w:type="dxa"/>
            <w:vAlign w:val="center"/>
          </w:tcPr>
          <w:p w:rsidR="00765877" w:rsidRPr="00765877" w:rsidRDefault="00765877" w:rsidP="006D5C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Cs w:val="20"/>
                <w:lang w:eastAsia="en-GB"/>
              </w:rPr>
            </w:pPr>
            <w:r w:rsidRPr="00765877">
              <w:rPr>
                <w:rFonts w:ascii="Arial" w:hAnsi="Arial" w:cs="Arial"/>
                <w:szCs w:val="20"/>
                <w:lang w:eastAsia="en-GB"/>
              </w:rPr>
              <w:t>£1,129.78</w:t>
            </w:r>
          </w:p>
        </w:tc>
      </w:tr>
      <w:tr w:rsidR="00765877" w:rsidRPr="00765877" w:rsidTr="00B21B1B">
        <w:trPr>
          <w:trHeight w:val="357"/>
          <w:jc w:val="center"/>
        </w:trPr>
        <w:tc>
          <w:tcPr>
            <w:tcW w:w="5235" w:type="dxa"/>
            <w:vAlign w:val="center"/>
          </w:tcPr>
          <w:p w:rsidR="00765877" w:rsidRPr="00765877" w:rsidRDefault="00765877" w:rsidP="006D5C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Cs w:val="20"/>
                <w:lang w:eastAsia="en-GB"/>
              </w:rPr>
            </w:pPr>
            <w:r w:rsidRPr="00765877">
              <w:rPr>
                <w:rFonts w:ascii="Arial" w:hAnsi="Arial" w:cs="Arial"/>
                <w:b/>
                <w:szCs w:val="20"/>
                <w:lang w:eastAsia="en-GB"/>
              </w:rPr>
              <w:t>Percentage increase</w:t>
            </w:r>
          </w:p>
        </w:tc>
        <w:tc>
          <w:tcPr>
            <w:tcW w:w="2430" w:type="dxa"/>
            <w:vAlign w:val="center"/>
          </w:tcPr>
          <w:p w:rsidR="00765877" w:rsidRPr="00765877" w:rsidRDefault="00765877" w:rsidP="006D5C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Cs w:val="20"/>
                <w:lang w:eastAsia="en-GB"/>
              </w:rPr>
            </w:pPr>
            <w:r w:rsidRPr="00765877">
              <w:rPr>
                <w:rFonts w:ascii="Arial" w:hAnsi="Arial" w:cs="Arial"/>
                <w:b/>
                <w:szCs w:val="20"/>
                <w:lang w:eastAsia="en-GB"/>
              </w:rPr>
              <w:t>3.99%</w:t>
            </w:r>
          </w:p>
        </w:tc>
      </w:tr>
    </w:tbl>
    <w:p w:rsidR="00E66819" w:rsidRDefault="00E66819" w:rsidP="00F67B7B">
      <w:pPr>
        <w:pStyle w:val="NoSpacing"/>
        <w:spacing w:afterLines="60" w:after="144" w:line="276" w:lineRule="auto"/>
        <w:contextualSpacing/>
        <w:rPr>
          <w:rFonts w:ascii="Arial" w:hAnsi="Arial" w:cs="Arial"/>
          <w:sz w:val="24"/>
          <w:szCs w:val="24"/>
        </w:rPr>
      </w:pPr>
    </w:p>
    <w:p w:rsidR="007B7A21" w:rsidRDefault="00E66819" w:rsidP="00164EEF">
      <w:pPr>
        <w:pStyle w:val="NoSpacing"/>
        <w:spacing w:afterLines="60" w:after="144" w:line="276" w:lineRule="auto"/>
        <w:contextualSpacing/>
        <w:rPr>
          <w:rFonts w:ascii="Arial" w:hAnsi="Arial" w:cs="Arial"/>
          <w:sz w:val="24"/>
          <w:szCs w:val="24"/>
        </w:rPr>
      </w:pPr>
      <w:r w:rsidRPr="00B349BC">
        <w:rPr>
          <w:rFonts w:ascii="Arial" w:hAnsi="Arial" w:cs="Arial"/>
          <w:sz w:val="24"/>
          <w:szCs w:val="24"/>
        </w:rPr>
        <w:t>County Councillor David Borrow</w:t>
      </w:r>
      <w:r w:rsidR="00164EEF">
        <w:rPr>
          <w:rFonts w:ascii="Arial" w:hAnsi="Arial" w:cs="Arial"/>
          <w:sz w:val="24"/>
          <w:szCs w:val="24"/>
        </w:rPr>
        <w:t xml:space="preserve">, </w:t>
      </w:r>
    </w:p>
    <w:p w:rsidR="00164EEF" w:rsidRDefault="00E66819" w:rsidP="00164EEF">
      <w:pPr>
        <w:pStyle w:val="NoSpacing"/>
        <w:spacing w:afterLines="60" w:after="144" w:line="276" w:lineRule="auto"/>
        <w:contextualSpacing/>
        <w:rPr>
          <w:rFonts w:ascii="Arial" w:hAnsi="Arial" w:cs="Arial"/>
          <w:sz w:val="24"/>
          <w:szCs w:val="24"/>
        </w:rPr>
      </w:pPr>
      <w:r w:rsidRPr="00B349BC">
        <w:rPr>
          <w:rFonts w:ascii="Arial" w:hAnsi="Arial" w:cs="Arial"/>
          <w:sz w:val="24"/>
          <w:szCs w:val="24"/>
        </w:rPr>
        <w:t>Deputy Leader</w:t>
      </w:r>
      <w:r w:rsidR="00164EEF">
        <w:rPr>
          <w:rFonts w:ascii="Arial" w:hAnsi="Arial" w:cs="Arial"/>
          <w:sz w:val="24"/>
          <w:szCs w:val="24"/>
        </w:rPr>
        <w:t xml:space="preserve">, </w:t>
      </w:r>
    </w:p>
    <w:p w:rsidR="00E66819" w:rsidRDefault="00E66819" w:rsidP="00164EEF">
      <w:pPr>
        <w:pStyle w:val="NoSpacing"/>
        <w:spacing w:afterLines="60" w:after="144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B349BC">
        <w:rPr>
          <w:rFonts w:ascii="Arial" w:hAnsi="Arial" w:cs="Arial"/>
          <w:sz w:val="24"/>
          <w:szCs w:val="24"/>
        </w:rPr>
        <w:t xml:space="preserve"> February 201</w:t>
      </w:r>
      <w:r>
        <w:rPr>
          <w:rFonts w:ascii="Arial" w:hAnsi="Arial" w:cs="Arial"/>
          <w:sz w:val="24"/>
          <w:szCs w:val="24"/>
        </w:rPr>
        <w:t>6</w:t>
      </w:r>
    </w:p>
    <w:sectPr w:rsidR="00E66819" w:rsidSect="00B21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37" w:rsidRDefault="00734137" w:rsidP="001757FB">
      <w:pPr>
        <w:spacing w:after="0" w:line="240" w:lineRule="auto"/>
      </w:pPr>
      <w:r>
        <w:separator/>
      </w:r>
    </w:p>
  </w:endnote>
  <w:endnote w:type="continuationSeparator" w:id="0">
    <w:p w:rsidR="00734137" w:rsidRDefault="00734137" w:rsidP="0017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82" w:rsidRDefault="007B0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533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C02" w:rsidRDefault="006D5C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E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C02" w:rsidRDefault="006D5C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82" w:rsidRDefault="007B0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37" w:rsidRDefault="00734137" w:rsidP="001757FB">
      <w:pPr>
        <w:spacing w:after="0" w:line="240" w:lineRule="auto"/>
      </w:pPr>
      <w:r>
        <w:separator/>
      </w:r>
    </w:p>
  </w:footnote>
  <w:footnote w:type="continuationSeparator" w:id="0">
    <w:p w:rsidR="00734137" w:rsidRDefault="00734137" w:rsidP="0017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82" w:rsidRDefault="007B0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82" w:rsidRDefault="007B0E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77" w:rsidRPr="00AA456B" w:rsidRDefault="007B0E82" w:rsidP="00AA456B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Annex </w:t>
    </w:r>
    <w:r>
      <w:rPr>
        <w:rFonts w:ascii="Arial" w:hAnsi="Arial" w:cs="Arial"/>
        <w:b/>
        <w:sz w:val="24"/>
        <w:szCs w:val="24"/>
      </w:rPr>
      <w:t>1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1BAB"/>
    <w:multiLevelType w:val="hybridMultilevel"/>
    <w:tmpl w:val="6566552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4A56514"/>
    <w:multiLevelType w:val="hybridMultilevel"/>
    <w:tmpl w:val="0B18F6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95047"/>
    <w:multiLevelType w:val="hybridMultilevel"/>
    <w:tmpl w:val="C1AEB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9303F"/>
    <w:multiLevelType w:val="hybridMultilevel"/>
    <w:tmpl w:val="F288E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364D9"/>
    <w:multiLevelType w:val="hybridMultilevel"/>
    <w:tmpl w:val="4DBCA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09"/>
    <w:rsid w:val="00001AF8"/>
    <w:rsid w:val="000216F9"/>
    <w:rsid w:val="00046E55"/>
    <w:rsid w:val="00074738"/>
    <w:rsid w:val="000B72F4"/>
    <w:rsid w:val="00164EEF"/>
    <w:rsid w:val="001757FB"/>
    <w:rsid w:val="00177E44"/>
    <w:rsid w:val="001C38B2"/>
    <w:rsid w:val="001D0709"/>
    <w:rsid w:val="00250E03"/>
    <w:rsid w:val="00251944"/>
    <w:rsid w:val="00262942"/>
    <w:rsid w:val="00277BCD"/>
    <w:rsid w:val="002946AC"/>
    <w:rsid w:val="002C630D"/>
    <w:rsid w:val="002E719D"/>
    <w:rsid w:val="003137A2"/>
    <w:rsid w:val="00324805"/>
    <w:rsid w:val="003B349D"/>
    <w:rsid w:val="003D0724"/>
    <w:rsid w:val="003E0623"/>
    <w:rsid w:val="003F093A"/>
    <w:rsid w:val="00475B7F"/>
    <w:rsid w:val="004A7489"/>
    <w:rsid w:val="004B19BB"/>
    <w:rsid w:val="004C3473"/>
    <w:rsid w:val="00521745"/>
    <w:rsid w:val="00563A44"/>
    <w:rsid w:val="00582633"/>
    <w:rsid w:val="00593924"/>
    <w:rsid w:val="005A31B1"/>
    <w:rsid w:val="005B35F7"/>
    <w:rsid w:val="006025D3"/>
    <w:rsid w:val="00615861"/>
    <w:rsid w:val="00623F31"/>
    <w:rsid w:val="006372BD"/>
    <w:rsid w:val="006505E8"/>
    <w:rsid w:val="00656F0D"/>
    <w:rsid w:val="0068520D"/>
    <w:rsid w:val="00693C62"/>
    <w:rsid w:val="006B5431"/>
    <w:rsid w:val="006D5C02"/>
    <w:rsid w:val="006D62D7"/>
    <w:rsid w:val="006D7EAC"/>
    <w:rsid w:val="006F3E06"/>
    <w:rsid w:val="007134C8"/>
    <w:rsid w:val="00723187"/>
    <w:rsid w:val="007266E9"/>
    <w:rsid w:val="00734137"/>
    <w:rsid w:val="00737C80"/>
    <w:rsid w:val="00750112"/>
    <w:rsid w:val="00756F14"/>
    <w:rsid w:val="00765877"/>
    <w:rsid w:val="007B0E82"/>
    <w:rsid w:val="007B355A"/>
    <w:rsid w:val="007B7A21"/>
    <w:rsid w:val="007D0671"/>
    <w:rsid w:val="007D5840"/>
    <w:rsid w:val="00830492"/>
    <w:rsid w:val="00831608"/>
    <w:rsid w:val="008519B4"/>
    <w:rsid w:val="00866DDF"/>
    <w:rsid w:val="0087647D"/>
    <w:rsid w:val="008A704D"/>
    <w:rsid w:val="008A7A95"/>
    <w:rsid w:val="008B4153"/>
    <w:rsid w:val="008C6C1B"/>
    <w:rsid w:val="008C7305"/>
    <w:rsid w:val="00902653"/>
    <w:rsid w:val="00914619"/>
    <w:rsid w:val="00922F2F"/>
    <w:rsid w:val="009350AB"/>
    <w:rsid w:val="009527C2"/>
    <w:rsid w:val="009712AA"/>
    <w:rsid w:val="009803BC"/>
    <w:rsid w:val="00982645"/>
    <w:rsid w:val="00983609"/>
    <w:rsid w:val="009D4810"/>
    <w:rsid w:val="009E45DE"/>
    <w:rsid w:val="009E50E6"/>
    <w:rsid w:val="009F6FEE"/>
    <w:rsid w:val="00A1552D"/>
    <w:rsid w:val="00AA456B"/>
    <w:rsid w:val="00AD2ADE"/>
    <w:rsid w:val="00AE15C2"/>
    <w:rsid w:val="00AE59BD"/>
    <w:rsid w:val="00B13ED2"/>
    <w:rsid w:val="00B21B1B"/>
    <w:rsid w:val="00B22AC6"/>
    <w:rsid w:val="00B349BC"/>
    <w:rsid w:val="00BA5EBB"/>
    <w:rsid w:val="00C07AFB"/>
    <w:rsid w:val="00C640F6"/>
    <w:rsid w:val="00C72E3F"/>
    <w:rsid w:val="00C95CC2"/>
    <w:rsid w:val="00CA0CC9"/>
    <w:rsid w:val="00CA16C0"/>
    <w:rsid w:val="00CB1791"/>
    <w:rsid w:val="00D14105"/>
    <w:rsid w:val="00D31E22"/>
    <w:rsid w:val="00D528AE"/>
    <w:rsid w:val="00D848F4"/>
    <w:rsid w:val="00E229D6"/>
    <w:rsid w:val="00E5381E"/>
    <w:rsid w:val="00E66819"/>
    <w:rsid w:val="00E74F2A"/>
    <w:rsid w:val="00F01B81"/>
    <w:rsid w:val="00F1057A"/>
    <w:rsid w:val="00F27FF7"/>
    <w:rsid w:val="00F67B7B"/>
    <w:rsid w:val="00FB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695AE08-8140-4B39-86E3-2B892221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709"/>
    <w:pPr>
      <w:ind w:left="720"/>
      <w:contextualSpacing/>
    </w:pPr>
  </w:style>
  <w:style w:type="paragraph" w:styleId="NoSpacing">
    <w:name w:val="No Spacing"/>
    <w:uiPriority w:val="1"/>
    <w:qFormat/>
    <w:rsid w:val="00B349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7FB"/>
  </w:style>
  <w:style w:type="paragraph" w:styleId="Footer">
    <w:name w:val="footer"/>
    <w:basedOn w:val="Normal"/>
    <w:link w:val="FooterChar"/>
    <w:uiPriority w:val="99"/>
    <w:unhideWhenUsed/>
    <w:rsid w:val="00175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7FB"/>
  </w:style>
  <w:style w:type="table" w:customStyle="1" w:styleId="TableGrid51">
    <w:name w:val="Table Grid51"/>
    <w:basedOn w:val="TableNormal"/>
    <w:next w:val="TableGrid"/>
    <w:uiPriority w:val="59"/>
    <w:rsid w:val="0076587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6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Kilpatrick, Gill</dc:creator>
  <cp:lastModifiedBy>Mulligan, Janet</cp:lastModifiedBy>
  <cp:revision>4</cp:revision>
  <cp:lastPrinted>2016-02-11T10:50:00Z</cp:lastPrinted>
  <dcterms:created xsi:type="dcterms:W3CDTF">2016-02-11T10:50:00Z</dcterms:created>
  <dcterms:modified xsi:type="dcterms:W3CDTF">2016-02-16T13:27:00Z</dcterms:modified>
</cp:coreProperties>
</file>